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DA506" w14:textId="77777777" w:rsidR="00413D86" w:rsidRDefault="00413D86">
      <w:pPr>
        <w:pStyle w:val="Textkrper"/>
        <w:rPr>
          <w:rFonts w:ascii="Times New Roman"/>
          <w:i w:val="0"/>
          <w:sz w:val="32"/>
        </w:rPr>
      </w:pPr>
    </w:p>
    <w:p w14:paraId="67908123" w14:textId="77777777" w:rsidR="00413D86" w:rsidRDefault="00413D86">
      <w:pPr>
        <w:pStyle w:val="Textkrper"/>
        <w:rPr>
          <w:rFonts w:ascii="Times New Roman"/>
          <w:i w:val="0"/>
          <w:sz w:val="32"/>
        </w:rPr>
      </w:pPr>
    </w:p>
    <w:p w14:paraId="2DB71121" w14:textId="77777777" w:rsidR="00413D86" w:rsidRDefault="00413D86">
      <w:pPr>
        <w:pStyle w:val="Textkrper"/>
        <w:rPr>
          <w:rFonts w:ascii="Times New Roman"/>
          <w:i w:val="0"/>
          <w:sz w:val="32"/>
        </w:rPr>
      </w:pPr>
    </w:p>
    <w:p w14:paraId="6318EAAA" w14:textId="77777777" w:rsidR="00413D86" w:rsidRDefault="00413D86">
      <w:pPr>
        <w:pStyle w:val="Textkrper"/>
        <w:rPr>
          <w:rFonts w:ascii="Times New Roman"/>
          <w:i w:val="0"/>
          <w:sz w:val="32"/>
        </w:rPr>
      </w:pPr>
    </w:p>
    <w:p w14:paraId="4DEF6721" w14:textId="77777777" w:rsidR="00413D86" w:rsidRDefault="00413D86">
      <w:pPr>
        <w:pStyle w:val="Textkrper"/>
        <w:rPr>
          <w:rFonts w:ascii="Times New Roman"/>
          <w:i w:val="0"/>
          <w:sz w:val="32"/>
        </w:rPr>
      </w:pPr>
    </w:p>
    <w:p w14:paraId="745441FD" w14:textId="77777777" w:rsidR="00413D86" w:rsidRDefault="00413D86">
      <w:pPr>
        <w:pStyle w:val="Textkrper"/>
        <w:spacing w:before="26"/>
        <w:rPr>
          <w:rFonts w:ascii="Times New Roman"/>
          <w:i w:val="0"/>
          <w:sz w:val="32"/>
        </w:rPr>
      </w:pPr>
    </w:p>
    <w:p w14:paraId="5F74816B" w14:textId="77777777" w:rsidR="00413D86" w:rsidRPr="00ED5CD0" w:rsidRDefault="00F063D1">
      <w:pPr>
        <w:pStyle w:val="berschrift3"/>
        <w:rPr>
          <w:rFonts w:ascii="Titillium Web Light" w:hAnsi="Titillium Web Light"/>
          <w:b/>
          <w:bCs/>
        </w:rPr>
      </w:pPr>
      <w:r w:rsidRPr="00ED5CD0">
        <w:rPr>
          <w:rFonts w:ascii="Titillium Web Light" w:hAnsi="Titillium Web Light"/>
          <w:b/>
          <w:bCs/>
          <w:color w:val="092140"/>
          <w:spacing w:val="-2"/>
        </w:rPr>
        <w:t>BUSINESSPLAN</w:t>
      </w:r>
    </w:p>
    <w:p w14:paraId="1395BF1D" w14:textId="77777777" w:rsidR="00413D86" w:rsidRDefault="00413D86">
      <w:pPr>
        <w:pStyle w:val="Textkrper"/>
        <w:spacing w:before="135"/>
        <w:rPr>
          <w:rFonts w:ascii="Trebuchet MS"/>
          <w:i w:val="0"/>
          <w:sz w:val="32"/>
        </w:rPr>
      </w:pPr>
    </w:p>
    <w:p w14:paraId="72D17BD2" w14:textId="78F1995C" w:rsidR="00413D86" w:rsidRPr="00ED5CD0" w:rsidRDefault="00657D3F">
      <w:pPr>
        <w:pStyle w:val="Titel"/>
        <w:rPr>
          <w:rFonts w:ascii="Titillium" w:hAnsi="Titillium"/>
        </w:rPr>
      </w:pPr>
      <w:r w:rsidRPr="00ED5CD0">
        <w:rPr>
          <w:rFonts w:ascii="Titillium" w:hAnsi="Titillium"/>
          <w:color w:val="211F1F"/>
          <w:spacing w:val="-41"/>
        </w:rPr>
        <w:t>DEIN TITEL</w:t>
      </w:r>
    </w:p>
    <w:p w14:paraId="698821A5" w14:textId="44BDCCBD" w:rsidR="00413D86" w:rsidRPr="00ED5CD0" w:rsidRDefault="00F063D1">
      <w:pPr>
        <w:spacing w:before="467" w:line="280" w:lineRule="auto"/>
        <w:ind w:left="141" w:right="5889"/>
        <w:rPr>
          <w:rFonts w:ascii="Titillium Web Light" w:hAnsi="Titillium Web Light"/>
          <w:b/>
          <w:bCs/>
          <w:sz w:val="36"/>
        </w:rPr>
      </w:pPr>
      <w:r w:rsidRPr="00ED5CD0">
        <w:rPr>
          <w:rFonts w:ascii="Titillium Web Light" w:hAnsi="Titillium Web Light"/>
          <w:b/>
          <w:bCs/>
          <w:color w:val="092140"/>
          <w:w w:val="85"/>
          <w:sz w:val="36"/>
        </w:rPr>
        <w:t xml:space="preserve">verfasst von </w:t>
      </w:r>
      <w:r w:rsidR="00657D3F" w:rsidRPr="00ED5CD0">
        <w:rPr>
          <w:rFonts w:ascii="Titillium Web Light" w:hAnsi="Titillium Web Light"/>
          <w:b/>
          <w:bCs/>
          <w:color w:val="092140"/>
          <w:w w:val="85"/>
          <w:sz w:val="36"/>
        </w:rPr>
        <w:t>DEIN NAME</w:t>
      </w:r>
      <w:r w:rsidRPr="00ED5CD0">
        <w:rPr>
          <w:rFonts w:ascii="Titillium Web Light" w:hAnsi="Titillium Web Light"/>
          <w:b/>
          <w:bCs/>
          <w:color w:val="092140"/>
          <w:w w:val="85"/>
          <w:sz w:val="36"/>
        </w:rPr>
        <w:t xml:space="preserve"> </w:t>
      </w:r>
    </w:p>
    <w:p w14:paraId="267FA89C" w14:textId="77777777" w:rsidR="00413D86" w:rsidRDefault="00413D86">
      <w:pPr>
        <w:pStyle w:val="Textkrper"/>
        <w:rPr>
          <w:rFonts w:ascii="Lucida Sans Unicode"/>
          <w:i w:val="0"/>
          <w:sz w:val="20"/>
        </w:rPr>
      </w:pPr>
    </w:p>
    <w:p w14:paraId="0A743135" w14:textId="77777777" w:rsidR="00413D86" w:rsidRDefault="00413D86">
      <w:pPr>
        <w:pStyle w:val="Textkrper"/>
        <w:rPr>
          <w:rFonts w:ascii="Lucida Sans Unicode"/>
          <w:i w:val="0"/>
          <w:sz w:val="20"/>
        </w:rPr>
      </w:pPr>
    </w:p>
    <w:p w14:paraId="26906B23" w14:textId="77777777" w:rsidR="00413D86" w:rsidRDefault="00413D86">
      <w:pPr>
        <w:pStyle w:val="Textkrper"/>
        <w:rPr>
          <w:rFonts w:ascii="Lucida Sans Unicode"/>
          <w:i w:val="0"/>
          <w:sz w:val="20"/>
        </w:rPr>
      </w:pPr>
    </w:p>
    <w:p w14:paraId="0D6AEFFD" w14:textId="77777777" w:rsidR="00413D86" w:rsidRDefault="00413D86">
      <w:pPr>
        <w:pStyle w:val="Textkrper"/>
        <w:rPr>
          <w:rFonts w:ascii="Lucida Sans Unicode"/>
          <w:i w:val="0"/>
          <w:sz w:val="20"/>
        </w:rPr>
      </w:pPr>
    </w:p>
    <w:p w14:paraId="5A858152" w14:textId="77777777" w:rsidR="00413D86" w:rsidRDefault="00413D86">
      <w:pPr>
        <w:pStyle w:val="Textkrper"/>
        <w:rPr>
          <w:rFonts w:ascii="Lucida Sans Unicode"/>
          <w:i w:val="0"/>
          <w:sz w:val="20"/>
        </w:rPr>
      </w:pPr>
    </w:p>
    <w:p w14:paraId="4EBEFA69" w14:textId="77777777" w:rsidR="00413D86" w:rsidRDefault="00413D86">
      <w:pPr>
        <w:pStyle w:val="Textkrper"/>
        <w:rPr>
          <w:rFonts w:ascii="Lucida Sans Unicode"/>
          <w:i w:val="0"/>
          <w:sz w:val="20"/>
        </w:rPr>
      </w:pPr>
    </w:p>
    <w:p w14:paraId="0F995CE6" w14:textId="77777777" w:rsidR="00413D86" w:rsidRDefault="00413D86">
      <w:pPr>
        <w:pStyle w:val="Textkrper"/>
        <w:rPr>
          <w:rFonts w:ascii="Lucida Sans Unicode"/>
          <w:i w:val="0"/>
          <w:sz w:val="20"/>
        </w:rPr>
      </w:pPr>
    </w:p>
    <w:p w14:paraId="098D935D" w14:textId="77777777" w:rsidR="00413D86" w:rsidRDefault="00413D86">
      <w:pPr>
        <w:pStyle w:val="Textkrper"/>
        <w:rPr>
          <w:rFonts w:ascii="Lucida Sans Unicode"/>
          <w:i w:val="0"/>
          <w:sz w:val="20"/>
        </w:rPr>
      </w:pPr>
    </w:p>
    <w:p w14:paraId="175B05EB" w14:textId="77777777" w:rsidR="00413D86" w:rsidRDefault="00413D86">
      <w:pPr>
        <w:pStyle w:val="Textkrper"/>
        <w:rPr>
          <w:rFonts w:ascii="Lucida Sans Unicode"/>
          <w:i w:val="0"/>
          <w:sz w:val="20"/>
        </w:rPr>
      </w:pPr>
    </w:p>
    <w:p w14:paraId="19FEC584" w14:textId="77777777" w:rsidR="00413D86" w:rsidRDefault="00413D86">
      <w:pPr>
        <w:pStyle w:val="Textkrper"/>
        <w:rPr>
          <w:rFonts w:ascii="Lucida Sans Unicode"/>
          <w:i w:val="0"/>
          <w:sz w:val="20"/>
        </w:rPr>
      </w:pPr>
    </w:p>
    <w:p w14:paraId="5DEC14D2" w14:textId="77777777" w:rsidR="00413D86" w:rsidRDefault="00413D86">
      <w:pPr>
        <w:pStyle w:val="Textkrper"/>
        <w:rPr>
          <w:rFonts w:ascii="Lucida Sans Unicode"/>
          <w:i w:val="0"/>
          <w:sz w:val="20"/>
        </w:rPr>
      </w:pPr>
    </w:p>
    <w:p w14:paraId="44E79B26" w14:textId="77777777" w:rsidR="00413D86" w:rsidRDefault="00413D86">
      <w:pPr>
        <w:pStyle w:val="Textkrper"/>
        <w:rPr>
          <w:rFonts w:ascii="Lucida Sans Unicode"/>
          <w:i w:val="0"/>
          <w:sz w:val="20"/>
        </w:rPr>
      </w:pPr>
    </w:p>
    <w:p w14:paraId="0437D900" w14:textId="77777777" w:rsidR="00413D86" w:rsidRDefault="00413D86">
      <w:pPr>
        <w:pStyle w:val="Textkrper"/>
        <w:rPr>
          <w:rFonts w:ascii="Lucida Sans Unicode"/>
          <w:i w:val="0"/>
          <w:sz w:val="20"/>
        </w:rPr>
      </w:pPr>
    </w:p>
    <w:p w14:paraId="6D8C8075" w14:textId="77777777" w:rsidR="00413D86" w:rsidRDefault="00413D86">
      <w:pPr>
        <w:pStyle w:val="Textkrper"/>
        <w:rPr>
          <w:rFonts w:ascii="Lucida Sans Unicode"/>
          <w:i w:val="0"/>
          <w:sz w:val="20"/>
        </w:rPr>
      </w:pPr>
    </w:p>
    <w:p w14:paraId="4228EFD5" w14:textId="77777777" w:rsidR="00413D86" w:rsidRDefault="00413D86">
      <w:pPr>
        <w:pStyle w:val="Textkrper"/>
        <w:rPr>
          <w:rFonts w:ascii="Lucida Sans Unicode"/>
          <w:i w:val="0"/>
          <w:sz w:val="20"/>
        </w:rPr>
      </w:pPr>
    </w:p>
    <w:p w14:paraId="37858470" w14:textId="77777777" w:rsidR="00413D86" w:rsidRDefault="00413D86">
      <w:pPr>
        <w:pStyle w:val="Textkrper"/>
        <w:rPr>
          <w:rFonts w:ascii="Lucida Sans Unicode"/>
          <w:i w:val="0"/>
          <w:sz w:val="20"/>
        </w:rPr>
      </w:pPr>
    </w:p>
    <w:p w14:paraId="18369029" w14:textId="77777777" w:rsidR="00413D86" w:rsidRDefault="00413D86">
      <w:pPr>
        <w:pStyle w:val="Textkrper"/>
        <w:rPr>
          <w:rFonts w:ascii="Lucida Sans Unicode"/>
          <w:i w:val="0"/>
          <w:sz w:val="20"/>
        </w:rPr>
      </w:pPr>
    </w:p>
    <w:p w14:paraId="004535B6" w14:textId="77777777" w:rsidR="00413D86" w:rsidRDefault="00413D86">
      <w:pPr>
        <w:pStyle w:val="Textkrper"/>
        <w:rPr>
          <w:rFonts w:ascii="Lucida Sans Unicode"/>
          <w:i w:val="0"/>
          <w:sz w:val="20"/>
        </w:rPr>
      </w:pPr>
    </w:p>
    <w:p w14:paraId="7A2A3F29" w14:textId="77777777" w:rsidR="00413D86" w:rsidRDefault="00413D86">
      <w:pPr>
        <w:pStyle w:val="Textkrper"/>
        <w:rPr>
          <w:rFonts w:ascii="Lucida Sans Unicode"/>
          <w:i w:val="0"/>
          <w:sz w:val="20"/>
        </w:rPr>
      </w:pPr>
    </w:p>
    <w:p w14:paraId="41C60301" w14:textId="77777777" w:rsidR="00413D86" w:rsidRDefault="00F063D1">
      <w:pPr>
        <w:pStyle w:val="Textkrper"/>
        <w:spacing w:before="159"/>
        <w:rPr>
          <w:rFonts w:ascii="Lucida Sans Unicode"/>
          <w:i w:val="0"/>
          <w:sz w:val="20"/>
        </w:rPr>
      </w:pPr>
      <w:r>
        <w:rPr>
          <w:rFonts w:ascii="Lucida Sans Unicode"/>
          <w:i w:val="0"/>
          <w:noProof/>
          <w:sz w:val="20"/>
        </w:rPr>
        <w:drawing>
          <wp:anchor distT="0" distB="0" distL="0" distR="0" simplePos="0" relativeHeight="487587840" behindDoc="1" locked="0" layoutInCell="1" allowOverlap="1" wp14:anchorId="6E8FD02B" wp14:editId="1E31F3F7">
            <wp:simplePos x="0" y="0"/>
            <wp:positionH relativeFrom="page">
              <wp:posOffset>720001</wp:posOffset>
            </wp:positionH>
            <wp:positionV relativeFrom="paragraph">
              <wp:posOffset>311719</wp:posOffset>
            </wp:positionV>
            <wp:extent cx="6047241" cy="865632"/>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6047241" cy="865632"/>
                    </a:xfrm>
                    <a:prstGeom prst="rect">
                      <a:avLst/>
                    </a:prstGeom>
                  </pic:spPr>
                </pic:pic>
              </a:graphicData>
            </a:graphic>
          </wp:anchor>
        </w:drawing>
      </w:r>
    </w:p>
    <w:p w14:paraId="646E0FDC" w14:textId="77777777" w:rsidR="00413D86" w:rsidRDefault="00413D86">
      <w:pPr>
        <w:pStyle w:val="Textkrper"/>
        <w:rPr>
          <w:rFonts w:ascii="Lucida Sans Unicode"/>
          <w:i w:val="0"/>
          <w:sz w:val="20"/>
        </w:rPr>
        <w:sectPr w:rsidR="00413D86">
          <w:footerReference w:type="even" r:id="rId8"/>
          <w:footerReference w:type="default" r:id="rId9"/>
          <w:type w:val="continuous"/>
          <w:pgSz w:w="11900" w:h="16840"/>
          <w:pgMar w:top="1940" w:right="992" w:bottom="280" w:left="992" w:header="720" w:footer="720" w:gutter="0"/>
          <w:cols w:space="720"/>
        </w:sectPr>
      </w:pPr>
    </w:p>
    <w:p w14:paraId="6D63443C" w14:textId="77777777" w:rsidR="00413D86" w:rsidRDefault="00413D86">
      <w:pPr>
        <w:pStyle w:val="Textkrper"/>
        <w:rPr>
          <w:rFonts w:ascii="Lucida Sans Unicode"/>
          <w:i w:val="0"/>
          <w:sz w:val="24"/>
        </w:rPr>
      </w:pPr>
    </w:p>
    <w:p w14:paraId="143D9F6C" w14:textId="77777777" w:rsidR="00413D86" w:rsidRDefault="00413D86">
      <w:pPr>
        <w:pStyle w:val="Textkrper"/>
        <w:rPr>
          <w:rFonts w:ascii="Lucida Sans Unicode"/>
          <w:i w:val="0"/>
          <w:sz w:val="24"/>
        </w:rPr>
      </w:pPr>
    </w:p>
    <w:p w14:paraId="1B199BD2" w14:textId="77777777" w:rsidR="00413D86" w:rsidRDefault="00413D86">
      <w:pPr>
        <w:pStyle w:val="Textkrper"/>
        <w:rPr>
          <w:rFonts w:ascii="Lucida Sans Unicode"/>
          <w:i w:val="0"/>
          <w:sz w:val="24"/>
        </w:rPr>
      </w:pPr>
    </w:p>
    <w:p w14:paraId="407B99DC" w14:textId="77777777" w:rsidR="00413D86" w:rsidRDefault="00413D86">
      <w:pPr>
        <w:pStyle w:val="Textkrper"/>
        <w:rPr>
          <w:rFonts w:ascii="Lucida Sans Unicode"/>
          <w:i w:val="0"/>
          <w:sz w:val="24"/>
        </w:rPr>
      </w:pPr>
    </w:p>
    <w:p w14:paraId="60CA6D34" w14:textId="77777777" w:rsidR="00413D86" w:rsidRDefault="00413D86">
      <w:pPr>
        <w:pStyle w:val="Textkrper"/>
        <w:rPr>
          <w:rFonts w:ascii="Lucida Sans Unicode"/>
          <w:i w:val="0"/>
          <w:sz w:val="24"/>
        </w:rPr>
      </w:pPr>
    </w:p>
    <w:p w14:paraId="50CC4D64" w14:textId="77777777" w:rsidR="00413D86" w:rsidRDefault="00413D86">
      <w:pPr>
        <w:pStyle w:val="Textkrper"/>
        <w:rPr>
          <w:rFonts w:ascii="Lucida Sans Unicode"/>
          <w:i w:val="0"/>
          <w:sz w:val="24"/>
        </w:rPr>
      </w:pPr>
    </w:p>
    <w:p w14:paraId="48C1C593" w14:textId="77777777" w:rsidR="00413D86" w:rsidRDefault="00413D86">
      <w:pPr>
        <w:pStyle w:val="Textkrper"/>
        <w:rPr>
          <w:rFonts w:ascii="Lucida Sans Unicode"/>
          <w:i w:val="0"/>
          <w:sz w:val="24"/>
        </w:rPr>
      </w:pPr>
    </w:p>
    <w:p w14:paraId="4CC586D9" w14:textId="77777777" w:rsidR="00413D86" w:rsidRDefault="00413D86">
      <w:pPr>
        <w:pStyle w:val="Textkrper"/>
        <w:rPr>
          <w:rFonts w:ascii="Lucida Sans Unicode"/>
          <w:i w:val="0"/>
          <w:sz w:val="24"/>
        </w:rPr>
      </w:pPr>
    </w:p>
    <w:p w14:paraId="50D302A1" w14:textId="77777777" w:rsidR="00413D86" w:rsidRDefault="00413D86">
      <w:pPr>
        <w:pStyle w:val="Textkrper"/>
        <w:rPr>
          <w:rFonts w:ascii="Lucida Sans Unicode"/>
          <w:i w:val="0"/>
          <w:sz w:val="24"/>
        </w:rPr>
      </w:pPr>
    </w:p>
    <w:p w14:paraId="4A18C57C" w14:textId="77777777" w:rsidR="00413D86" w:rsidRDefault="00413D86">
      <w:pPr>
        <w:pStyle w:val="Textkrper"/>
        <w:rPr>
          <w:rFonts w:ascii="Lucida Sans Unicode"/>
          <w:i w:val="0"/>
          <w:sz w:val="24"/>
        </w:rPr>
      </w:pPr>
    </w:p>
    <w:p w14:paraId="335D0E93" w14:textId="77777777" w:rsidR="00413D86" w:rsidRDefault="00413D86">
      <w:pPr>
        <w:pStyle w:val="Textkrper"/>
        <w:rPr>
          <w:rFonts w:ascii="Lucida Sans Unicode"/>
          <w:i w:val="0"/>
          <w:sz w:val="24"/>
        </w:rPr>
      </w:pPr>
    </w:p>
    <w:p w14:paraId="1404DFCB" w14:textId="77777777" w:rsidR="00413D86" w:rsidRDefault="00413D86">
      <w:pPr>
        <w:pStyle w:val="Textkrper"/>
        <w:rPr>
          <w:rFonts w:ascii="Lucida Sans Unicode"/>
          <w:i w:val="0"/>
          <w:sz w:val="24"/>
        </w:rPr>
      </w:pPr>
    </w:p>
    <w:p w14:paraId="1A0A1FAD" w14:textId="77777777" w:rsidR="00413D86" w:rsidRDefault="00413D86">
      <w:pPr>
        <w:pStyle w:val="Textkrper"/>
        <w:spacing w:before="225"/>
        <w:rPr>
          <w:rFonts w:ascii="Lucida Sans Unicode"/>
          <w:i w:val="0"/>
          <w:sz w:val="24"/>
        </w:rPr>
      </w:pPr>
    </w:p>
    <w:p w14:paraId="41827F9F" w14:textId="77777777" w:rsidR="00657D3F" w:rsidRPr="00ED5CD0" w:rsidRDefault="00F063D1">
      <w:pPr>
        <w:spacing w:line="760" w:lineRule="atLeast"/>
        <w:ind w:left="141" w:right="5889"/>
        <w:rPr>
          <w:rFonts w:ascii="Titillium Web Light" w:hAnsi="Titillium Web Light"/>
          <w:color w:val="211F1F"/>
          <w:spacing w:val="-6"/>
          <w:sz w:val="24"/>
        </w:rPr>
      </w:pPr>
      <w:proofErr w:type="spellStart"/>
      <w:r w:rsidRPr="00ED5CD0">
        <w:rPr>
          <w:rFonts w:ascii="Titillium Web Light" w:hAnsi="Titillium Web Light"/>
          <w:color w:val="211F1F"/>
          <w:spacing w:val="-6"/>
          <w:sz w:val="27"/>
        </w:rPr>
        <w:t>Verfasser:in</w:t>
      </w:r>
      <w:proofErr w:type="spellEnd"/>
      <w:r w:rsidRPr="00ED5CD0">
        <w:rPr>
          <w:rFonts w:ascii="Titillium Web Light" w:hAnsi="Titillium Web Light"/>
          <w:color w:val="211F1F"/>
          <w:spacing w:val="-6"/>
          <w:sz w:val="27"/>
        </w:rPr>
        <w:t>:</w:t>
      </w:r>
      <w:r w:rsidRPr="00ED5CD0">
        <w:rPr>
          <w:rFonts w:ascii="Titillium Web Light" w:hAnsi="Titillium Web Light"/>
          <w:color w:val="211F1F"/>
          <w:spacing w:val="-8"/>
          <w:sz w:val="27"/>
        </w:rPr>
        <w:t xml:space="preserve"> </w:t>
      </w:r>
    </w:p>
    <w:p w14:paraId="5890D60F" w14:textId="77777777" w:rsidR="00657D3F" w:rsidRPr="00ED5CD0" w:rsidRDefault="00F063D1">
      <w:pPr>
        <w:spacing w:line="760" w:lineRule="atLeast"/>
        <w:ind w:left="141" w:right="5889"/>
        <w:rPr>
          <w:rFonts w:ascii="Titillium Web Light" w:hAnsi="Titillium Web Light"/>
          <w:color w:val="211F1F"/>
          <w:spacing w:val="-2"/>
          <w:w w:val="90"/>
          <w:sz w:val="24"/>
        </w:rPr>
      </w:pPr>
      <w:r w:rsidRPr="00ED5CD0">
        <w:rPr>
          <w:rFonts w:ascii="Titillium Web Light" w:hAnsi="Titillium Web Light"/>
          <w:color w:val="211F1F"/>
          <w:spacing w:val="-2"/>
          <w:w w:val="90"/>
          <w:sz w:val="27"/>
        </w:rPr>
        <w:t>Unternehmensname:</w:t>
      </w:r>
      <w:r w:rsidRPr="00ED5CD0">
        <w:rPr>
          <w:rFonts w:ascii="Titillium Web Light" w:hAnsi="Titillium Web Light"/>
          <w:color w:val="211F1F"/>
          <w:spacing w:val="-8"/>
          <w:w w:val="90"/>
          <w:sz w:val="27"/>
        </w:rPr>
        <w:t xml:space="preserve"> </w:t>
      </w:r>
    </w:p>
    <w:p w14:paraId="116DFAC7" w14:textId="3752984A" w:rsidR="00413D86" w:rsidRPr="00ED5CD0" w:rsidRDefault="00F063D1">
      <w:pPr>
        <w:spacing w:line="760" w:lineRule="atLeast"/>
        <w:ind w:left="141" w:right="5889"/>
        <w:rPr>
          <w:rFonts w:ascii="Titillium Web Light" w:hAnsi="Titillium Web Light"/>
          <w:sz w:val="24"/>
        </w:rPr>
      </w:pPr>
      <w:r w:rsidRPr="00ED5CD0">
        <w:rPr>
          <w:rFonts w:ascii="Titillium Web Light" w:hAnsi="Titillium Web Light"/>
          <w:color w:val="211F1F"/>
          <w:sz w:val="27"/>
        </w:rPr>
        <w:t>Bundesland:</w:t>
      </w:r>
      <w:r w:rsidRPr="00ED5CD0">
        <w:rPr>
          <w:rFonts w:ascii="Titillium Web Light" w:hAnsi="Titillium Web Light"/>
          <w:color w:val="211F1F"/>
          <w:spacing w:val="-4"/>
          <w:sz w:val="27"/>
        </w:rPr>
        <w:t xml:space="preserve"> </w:t>
      </w:r>
    </w:p>
    <w:p w14:paraId="433A7058" w14:textId="45029E39" w:rsidR="00413D86" w:rsidRPr="00ED5CD0" w:rsidRDefault="00F063D1">
      <w:pPr>
        <w:spacing w:before="106"/>
        <w:ind w:left="141"/>
        <w:rPr>
          <w:rFonts w:ascii="Titillium Web Light" w:hAnsi="Titillium Web Light"/>
          <w:sz w:val="24"/>
        </w:rPr>
      </w:pPr>
      <w:r w:rsidRPr="00ED5CD0">
        <w:rPr>
          <w:rFonts w:ascii="Titillium Web Light" w:hAnsi="Titillium Web Light"/>
          <w:color w:val="211F1F"/>
          <w:w w:val="90"/>
          <w:sz w:val="27"/>
        </w:rPr>
        <w:t>Branche:</w:t>
      </w:r>
      <w:r w:rsidRPr="00ED5CD0">
        <w:rPr>
          <w:rFonts w:ascii="Titillium Web Light" w:hAnsi="Titillium Web Light"/>
          <w:color w:val="211F1F"/>
          <w:spacing w:val="-3"/>
          <w:w w:val="95"/>
          <w:sz w:val="27"/>
        </w:rPr>
        <w:t xml:space="preserve"> </w:t>
      </w:r>
    </w:p>
    <w:p w14:paraId="33F4C7D2" w14:textId="402DF385" w:rsidR="00413D86" w:rsidRPr="00ED5CD0" w:rsidRDefault="00F063D1">
      <w:pPr>
        <w:spacing w:before="96"/>
        <w:ind w:left="141"/>
        <w:rPr>
          <w:rFonts w:ascii="Titillium Web Light" w:hAnsi="Titillium Web Light"/>
          <w:sz w:val="24"/>
        </w:rPr>
      </w:pPr>
      <w:r w:rsidRPr="00ED5CD0">
        <w:rPr>
          <w:rFonts w:ascii="Titillium Web Light" w:hAnsi="Titillium Web Light"/>
          <w:color w:val="211F1F"/>
          <w:w w:val="85"/>
          <w:sz w:val="27"/>
        </w:rPr>
        <w:t>Kategorie:</w:t>
      </w:r>
      <w:r w:rsidRPr="00ED5CD0">
        <w:rPr>
          <w:rFonts w:ascii="Titillium Web Light" w:hAnsi="Titillium Web Light"/>
          <w:color w:val="211F1F"/>
          <w:spacing w:val="23"/>
          <w:sz w:val="27"/>
        </w:rPr>
        <w:t xml:space="preserve"> </w:t>
      </w:r>
    </w:p>
    <w:p w14:paraId="50A293B0" w14:textId="77777777" w:rsidR="00413D86" w:rsidRDefault="00413D86">
      <w:pPr>
        <w:pStyle w:val="Textkrper"/>
        <w:spacing w:before="28"/>
        <w:rPr>
          <w:rFonts w:ascii="Lucida Sans Unicode"/>
          <w:i w:val="0"/>
          <w:sz w:val="24"/>
        </w:rPr>
      </w:pPr>
    </w:p>
    <w:p w14:paraId="62BF9BB2" w14:textId="77777777" w:rsidR="00413D86" w:rsidRDefault="00413D86">
      <w:pPr>
        <w:pStyle w:val="Textkrper"/>
        <w:rPr>
          <w:rFonts w:ascii="Lucida Sans Unicode"/>
          <w:i w:val="0"/>
          <w:sz w:val="24"/>
        </w:rPr>
      </w:pPr>
    </w:p>
    <w:p w14:paraId="261A67FD" w14:textId="77777777" w:rsidR="00657D3F" w:rsidRDefault="00657D3F">
      <w:pPr>
        <w:pStyle w:val="Textkrper"/>
        <w:rPr>
          <w:rFonts w:ascii="Lucida Sans Unicode"/>
          <w:i w:val="0"/>
          <w:sz w:val="24"/>
        </w:rPr>
      </w:pPr>
    </w:p>
    <w:p w14:paraId="454CE4B3" w14:textId="77777777" w:rsidR="00657D3F" w:rsidRDefault="00657D3F">
      <w:pPr>
        <w:pStyle w:val="Textkrper"/>
        <w:rPr>
          <w:rFonts w:ascii="Lucida Sans Unicode"/>
          <w:i w:val="0"/>
          <w:sz w:val="24"/>
        </w:rPr>
      </w:pPr>
    </w:p>
    <w:p w14:paraId="27AFC0DB" w14:textId="77777777" w:rsidR="00657D3F" w:rsidRDefault="00657D3F">
      <w:pPr>
        <w:pStyle w:val="Textkrper"/>
        <w:rPr>
          <w:rFonts w:ascii="Lucida Sans Unicode"/>
          <w:i w:val="0"/>
          <w:sz w:val="24"/>
        </w:rPr>
      </w:pPr>
    </w:p>
    <w:p w14:paraId="66F93198" w14:textId="77777777" w:rsidR="00657D3F" w:rsidRDefault="00657D3F">
      <w:pPr>
        <w:pStyle w:val="Textkrper"/>
        <w:rPr>
          <w:rFonts w:ascii="Lucida Sans Unicode"/>
          <w:i w:val="0"/>
          <w:sz w:val="24"/>
        </w:rPr>
      </w:pPr>
    </w:p>
    <w:p w14:paraId="24FFAD00" w14:textId="77777777" w:rsidR="00657D3F" w:rsidRDefault="00657D3F">
      <w:pPr>
        <w:pStyle w:val="Textkrper"/>
        <w:rPr>
          <w:rFonts w:ascii="Lucida Sans Unicode"/>
          <w:i w:val="0"/>
          <w:sz w:val="24"/>
        </w:rPr>
      </w:pPr>
    </w:p>
    <w:p w14:paraId="356F6E5B" w14:textId="77777777" w:rsidR="00657D3F" w:rsidRDefault="00657D3F">
      <w:pPr>
        <w:pStyle w:val="Textkrper"/>
        <w:rPr>
          <w:rFonts w:ascii="Lucida Sans Unicode"/>
          <w:i w:val="0"/>
          <w:sz w:val="24"/>
        </w:rPr>
      </w:pPr>
    </w:p>
    <w:p w14:paraId="03959359" w14:textId="77777777" w:rsidR="00657D3F" w:rsidRDefault="00657D3F">
      <w:pPr>
        <w:pStyle w:val="Textkrper"/>
        <w:rPr>
          <w:rFonts w:ascii="Lucida Sans Unicode"/>
          <w:i w:val="0"/>
          <w:sz w:val="24"/>
        </w:rPr>
      </w:pPr>
    </w:p>
    <w:p w14:paraId="6BC4DD25" w14:textId="77777777" w:rsidR="00413D86" w:rsidRDefault="00413D86">
      <w:pPr>
        <w:pStyle w:val="Textkrper"/>
        <w:rPr>
          <w:rFonts w:ascii="Lucida Sans Unicode"/>
          <w:i w:val="0"/>
          <w:sz w:val="24"/>
        </w:rPr>
      </w:pPr>
    </w:p>
    <w:p w14:paraId="7A64BA57" w14:textId="77777777" w:rsidR="00413D86" w:rsidRDefault="00413D86">
      <w:pPr>
        <w:pStyle w:val="Textkrper"/>
        <w:rPr>
          <w:rFonts w:ascii="Lucida Sans Unicode"/>
          <w:i w:val="0"/>
          <w:sz w:val="24"/>
        </w:rPr>
      </w:pPr>
    </w:p>
    <w:p w14:paraId="054D9D03" w14:textId="77777777" w:rsidR="00413D86" w:rsidRDefault="00413D86">
      <w:pPr>
        <w:pStyle w:val="Textkrper"/>
        <w:rPr>
          <w:rFonts w:ascii="Lucida Sans Unicode"/>
          <w:i w:val="0"/>
          <w:sz w:val="24"/>
        </w:rPr>
      </w:pPr>
    </w:p>
    <w:p w14:paraId="0D8D23E1" w14:textId="77777777" w:rsidR="00413D86" w:rsidRDefault="00413D86">
      <w:pPr>
        <w:pStyle w:val="Textkrper"/>
        <w:rPr>
          <w:rFonts w:ascii="Lucida Sans Unicode"/>
          <w:i w:val="0"/>
          <w:sz w:val="24"/>
        </w:rPr>
      </w:pPr>
    </w:p>
    <w:p w14:paraId="7AA63385" w14:textId="77777777" w:rsidR="00413D86" w:rsidRDefault="00413D86">
      <w:pPr>
        <w:pStyle w:val="Textkrper"/>
        <w:rPr>
          <w:rFonts w:ascii="Lucida Sans Unicode"/>
          <w:i w:val="0"/>
          <w:sz w:val="24"/>
        </w:rPr>
      </w:pPr>
    </w:p>
    <w:p w14:paraId="0A2CB66B" w14:textId="77777777" w:rsidR="00DB79CC" w:rsidRDefault="00DB79CC" w:rsidP="00C940CD">
      <w:pPr>
        <w:rPr>
          <w:rFonts w:ascii="Calibri"/>
          <w:i/>
          <w:sz w:val="23"/>
        </w:rPr>
      </w:pPr>
      <w:r>
        <w:rPr>
          <w:i/>
          <w:color w:val="211F1F"/>
          <w:w w:val="85"/>
          <w:sz w:val="20"/>
        </w:rPr>
        <w:t>Businessplan</w:t>
      </w:r>
      <w:r>
        <w:rPr>
          <w:i/>
          <w:color w:val="211F1F"/>
          <w:spacing w:val="6"/>
          <w:sz w:val="20"/>
        </w:rPr>
        <w:t xml:space="preserve"> </w:t>
      </w:r>
      <w:r>
        <w:rPr>
          <w:i/>
          <w:color w:val="211F1F"/>
          <w:w w:val="85"/>
          <w:sz w:val="20"/>
        </w:rPr>
        <w:t>erstellt</w:t>
      </w:r>
      <w:r>
        <w:rPr>
          <w:i/>
          <w:color w:val="211F1F"/>
          <w:spacing w:val="6"/>
          <w:sz w:val="20"/>
        </w:rPr>
        <w:t xml:space="preserve"> </w:t>
      </w:r>
      <w:r>
        <w:rPr>
          <w:i/>
          <w:color w:val="211F1F"/>
          <w:w w:val="85"/>
          <w:sz w:val="20"/>
        </w:rPr>
        <w:t>mit</w:t>
      </w:r>
      <w:r>
        <w:rPr>
          <w:i/>
          <w:color w:val="211F1F"/>
          <w:spacing w:val="7"/>
          <w:sz w:val="20"/>
        </w:rPr>
        <w:t xml:space="preserve"> </w:t>
      </w:r>
      <w:r>
        <w:rPr>
          <w:rFonts w:ascii="Calibri"/>
          <w:i/>
          <w:color w:val="211F1F"/>
          <w:spacing w:val="-2"/>
          <w:w w:val="85"/>
          <w:sz w:val="23"/>
        </w:rPr>
        <w:t>my.i2b.at</w:t>
      </w:r>
    </w:p>
    <w:p w14:paraId="0D831EBB" w14:textId="77777777" w:rsidR="00413D86" w:rsidRDefault="00413D86">
      <w:pPr>
        <w:rPr>
          <w:rFonts w:ascii="Calibri"/>
          <w:i/>
          <w:sz w:val="23"/>
        </w:rPr>
        <w:sectPr w:rsidR="00413D86">
          <w:pgSz w:w="11900" w:h="16840"/>
          <w:pgMar w:top="1940" w:right="992" w:bottom="280" w:left="992" w:header="720" w:footer="720" w:gutter="0"/>
          <w:cols w:space="720"/>
        </w:sectPr>
      </w:pPr>
    </w:p>
    <w:p w14:paraId="7A3EB583" w14:textId="77777777" w:rsidR="00413D86" w:rsidRPr="00540385" w:rsidRDefault="00F063D1">
      <w:pPr>
        <w:spacing w:line="469" w:lineRule="exact"/>
        <w:ind w:left="141"/>
        <w:rPr>
          <w:rFonts w:ascii="Titillium" w:hAnsi="Titillium"/>
          <w:sz w:val="43"/>
        </w:rPr>
      </w:pPr>
      <w:r w:rsidRPr="00540385">
        <w:rPr>
          <w:rFonts w:ascii="Titillium" w:hAnsi="Titillium"/>
          <w:color w:val="092140"/>
          <w:spacing w:val="-8"/>
          <w:sz w:val="43"/>
        </w:rPr>
        <w:lastRenderedPageBreak/>
        <w:t>INHALTSVERZEICHNIS</w:t>
      </w:r>
    </w:p>
    <w:p w14:paraId="52C64AAA" w14:textId="77777777" w:rsidR="00413D86" w:rsidRDefault="00413D86">
      <w:pPr>
        <w:pStyle w:val="Textkrper"/>
        <w:rPr>
          <w:rFonts w:ascii="Trebuchet MS"/>
          <w:i w:val="0"/>
          <w:sz w:val="40"/>
        </w:rPr>
      </w:pPr>
    </w:p>
    <w:p w14:paraId="1C2B4123" w14:textId="77777777" w:rsidR="00413D86" w:rsidRDefault="00413D86">
      <w:pPr>
        <w:pStyle w:val="Textkrper"/>
        <w:spacing w:before="80"/>
        <w:rPr>
          <w:rFonts w:ascii="Trebuchet MS"/>
          <w:i w:val="0"/>
          <w:sz w:val="40"/>
        </w:rPr>
      </w:pPr>
    </w:p>
    <w:p w14:paraId="426EAC56" w14:textId="77777777" w:rsidR="00413D86" w:rsidRDefault="00413D86">
      <w:pPr>
        <w:pStyle w:val="Textkrper"/>
        <w:rPr>
          <w:rFonts w:ascii="Trebuchet MS"/>
          <w:i w:val="0"/>
          <w:sz w:val="40"/>
        </w:rPr>
        <w:sectPr w:rsidR="00413D86">
          <w:pgSz w:w="11900" w:h="16840"/>
          <w:pgMar w:top="1620" w:right="992" w:bottom="4974" w:left="992" w:header="720" w:footer="720" w:gutter="0"/>
          <w:cols w:space="720"/>
        </w:sectPr>
      </w:pPr>
    </w:p>
    <w:sdt>
      <w:sdtPr>
        <w:rPr>
          <w:rFonts w:ascii="Lucida Sans" w:eastAsia="Lucida Sans" w:hAnsi="Lucida Sans" w:cs="Lucida Sans"/>
          <w:sz w:val="22"/>
          <w:szCs w:val="22"/>
        </w:rPr>
        <w:id w:val="1527142238"/>
        <w:docPartObj>
          <w:docPartGallery w:val="Table of Contents"/>
          <w:docPartUnique/>
        </w:docPartObj>
      </w:sdtPr>
      <w:sdtEndPr>
        <w:rPr>
          <w:rFonts w:ascii="Titillium Web Light" w:hAnsi="Titillium Web Light"/>
        </w:rPr>
      </w:sdtEndPr>
      <w:sdtContent>
        <w:p w14:paraId="15D49BDE" w14:textId="31406A05" w:rsidR="00A51FA2" w:rsidRPr="006366B2" w:rsidRDefault="00F063D1">
          <w:pPr>
            <w:pStyle w:val="Verzeichnis1"/>
            <w:tabs>
              <w:tab w:val="right" w:pos="9906"/>
            </w:tabs>
            <w:rPr>
              <w:rFonts w:ascii="Titillium Web Light" w:eastAsiaTheme="minorEastAsia" w:hAnsi="Titillium Web Light" w:cstheme="minorBidi"/>
              <w:noProof/>
              <w:kern w:val="2"/>
              <w:sz w:val="24"/>
              <w:szCs w:val="24"/>
              <w:lang w:val="de-AT" w:eastAsia="de-DE"/>
              <w14:ligatures w14:val="standardContextual"/>
            </w:rPr>
          </w:pPr>
          <w:r w:rsidRPr="006366B2">
            <w:rPr>
              <w:rFonts w:ascii="Titillium Web Light" w:hAnsi="Titillium Web Light"/>
            </w:rPr>
            <w:fldChar w:fldCharType="begin"/>
          </w:r>
          <w:r w:rsidRPr="006366B2">
            <w:rPr>
              <w:rFonts w:ascii="Titillium Web Light" w:hAnsi="Titillium Web Light"/>
            </w:rPr>
            <w:instrText xml:space="preserve">TOC \o "1-2" \h \z \u </w:instrText>
          </w:r>
          <w:r w:rsidRPr="006366B2">
            <w:rPr>
              <w:rFonts w:ascii="Titillium Web Light" w:hAnsi="Titillium Web Light"/>
            </w:rPr>
            <w:fldChar w:fldCharType="separate"/>
          </w:r>
          <w:hyperlink w:anchor="_Toc216259131" w:history="1">
            <w:r w:rsidR="00A51FA2" w:rsidRPr="006366B2">
              <w:rPr>
                <w:rStyle w:val="Hyperlink"/>
                <w:rFonts w:ascii="Titillium Web Light" w:hAnsi="Titillium Web Light"/>
                <w:noProof/>
                <w:w w:val="90"/>
              </w:rPr>
              <w:t>Executive</w:t>
            </w:r>
            <w:r w:rsidR="00A51FA2" w:rsidRPr="006366B2">
              <w:rPr>
                <w:rStyle w:val="Hyperlink"/>
                <w:rFonts w:ascii="Titillium Web Light" w:hAnsi="Titillium Web Light"/>
                <w:noProof/>
                <w:spacing w:val="8"/>
              </w:rPr>
              <w:t xml:space="preserve"> </w:t>
            </w:r>
            <w:r w:rsidR="00A51FA2" w:rsidRPr="006366B2">
              <w:rPr>
                <w:rStyle w:val="Hyperlink"/>
                <w:rFonts w:ascii="Titillium Web Light" w:hAnsi="Titillium Web Light"/>
                <w:noProof/>
                <w:spacing w:val="-2"/>
              </w:rPr>
              <w:t>Summary</w:t>
            </w:r>
            <w:r w:rsidR="00A51FA2" w:rsidRPr="006366B2">
              <w:rPr>
                <w:rFonts w:ascii="Titillium Web Light" w:hAnsi="Titillium Web Light"/>
                <w:noProof/>
                <w:webHidden/>
              </w:rPr>
              <w:tab/>
            </w:r>
            <w:r w:rsidR="00A51FA2" w:rsidRPr="006366B2">
              <w:rPr>
                <w:rFonts w:ascii="Titillium Web Light" w:hAnsi="Titillium Web Light"/>
                <w:noProof/>
                <w:webHidden/>
              </w:rPr>
              <w:fldChar w:fldCharType="begin"/>
            </w:r>
            <w:r w:rsidR="00A51FA2" w:rsidRPr="006366B2">
              <w:rPr>
                <w:rFonts w:ascii="Titillium Web Light" w:hAnsi="Titillium Web Light"/>
                <w:noProof/>
                <w:webHidden/>
              </w:rPr>
              <w:instrText xml:space="preserve"> PAGEREF _Toc216259131 \h </w:instrText>
            </w:r>
            <w:r w:rsidR="00A51FA2" w:rsidRPr="006366B2">
              <w:rPr>
                <w:rFonts w:ascii="Titillium Web Light" w:hAnsi="Titillium Web Light"/>
                <w:noProof/>
                <w:webHidden/>
              </w:rPr>
            </w:r>
            <w:r w:rsidR="00A51FA2" w:rsidRPr="006366B2">
              <w:rPr>
                <w:rFonts w:ascii="Titillium Web Light" w:hAnsi="Titillium Web Light"/>
                <w:noProof/>
                <w:webHidden/>
              </w:rPr>
              <w:fldChar w:fldCharType="separate"/>
            </w:r>
            <w:r w:rsidR="000915C6">
              <w:rPr>
                <w:rFonts w:ascii="Titillium Web Light" w:hAnsi="Titillium Web Light"/>
                <w:noProof/>
                <w:webHidden/>
              </w:rPr>
              <w:t>5</w:t>
            </w:r>
            <w:r w:rsidR="00A51FA2" w:rsidRPr="006366B2">
              <w:rPr>
                <w:rFonts w:ascii="Titillium Web Light" w:hAnsi="Titillium Web Light"/>
                <w:noProof/>
                <w:webHidden/>
              </w:rPr>
              <w:fldChar w:fldCharType="end"/>
            </w:r>
          </w:hyperlink>
        </w:p>
        <w:p w14:paraId="186C5A03" w14:textId="42545CB4" w:rsidR="00A51FA2" w:rsidRPr="006366B2" w:rsidRDefault="00A51FA2">
          <w:pPr>
            <w:pStyle w:val="Verzeichnis2"/>
            <w:tabs>
              <w:tab w:val="right" w:pos="9906"/>
            </w:tabs>
            <w:rPr>
              <w:rFonts w:ascii="Titillium Web Light" w:eastAsiaTheme="minorEastAsia" w:hAnsi="Titillium Web Light" w:cstheme="minorBidi"/>
              <w:noProof/>
              <w:kern w:val="2"/>
              <w:sz w:val="24"/>
              <w:szCs w:val="24"/>
              <w:lang w:val="de-AT" w:eastAsia="de-DE"/>
              <w14:ligatures w14:val="standardContextual"/>
            </w:rPr>
          </w:pPr>
          <w:hyperlink w:anchor="_Toc216259132" w:history="1">
            <w:r w:rsidRPr="006366B2">
              <w:rPr>
                <w:rStyle w:val="Hyperlink"/>
                <w:rFonts w:ascii="Titillium Web Light" w:hAnsi="Titillium Web Light"/>
                <w:noProof/>
                <w:w w:val="90"/>
              </w:rPr>
              <w:t>Executive</w:t>
            </w:r>
            <w:r w:rsidRPr="006366B2">
              <w:rPr>
                <w:rStyle w:val="Hyperlink"/>
                <w:rFonts w:ascii="Titillium Web Light" w:hAnsi="Titillium Web Light"/>
                <w:noProof/>
                <w:spacing w:val="7"/>
              </w:rPr>
              <w:t xml:space="preserve"> </w:t>
            </w:r>
            <w:r w:rsidRPr="006366B2">
              <w:rPr>
                <w:rStyle w:val="Hyperlink"/>
                <w:rFonts w:ascii="Titillium Web Light" w:hAnsi="Titillium Web Light"/>
                <w:noProof/>
                <w:spacing w:val="-2"/>
              </w:rPr>
              <w:t>Summary</w:t>
            </w:r>
            <w:r w:rsidRPr="006366B2">
              <w:rPr>
                <w:rFonts w:ascii="Titillium Web Light" w:hAnsi="Titillium Web Light"/>
                <w:noProof/>
                <w:webHidden/>
              </w:rPr>
              <w:tab/>
            </w:r>
            <w:r w:rsidRPr="006366B2">
              <w:rPr>
                <w:rFonts w:ascii="Titillium Web Light" w:hAnsi="Titillium Web Light"/>
                <w:noProof/>
                <w:webHidden/>
              </w:rPr>
              <w:fldChar w:fldCharType="begin"/>
            </w:r>
            <w:r w:rsidRPr="006366B2">
              <w:rPr>
                <w:rFonts w:ascii="Titillium Web Light" w:hAnsi="Titillium Web Light"/>
                <w:noProof/>
                <w:webHidden/>
              </w:rPr>
              <w:instrText xml:space="preserve"> PAGEREF _Toc216259132 \h </w:instrText>
            </w:r>
            <w:r w:rsidRPr="006366B2">
              <w:rPr>
                <w:rFonts w:ascii="Titillium Web Light" w:hAnsi="Titillium Web Light"/>
                <w:noProof/>
                <w:webHidden/>
              </w:rPr>
            </w:r>
            <w:r w:rsidRPr="006366B2">
              <w:rPr>
                <w:rFonts w:ascii="Titillium Web Light" w:hAnsi="Titillium Web Light"/>
                <w:noProof/>
                <w:webHidden/>
              </w:rPr>
              <w:fldChar w:fldCharType="separate"/>
            </w:r>
            <w:r w:rsidR="000915C6">
              <w:rPr>
                <w:rFonts w:ascii="Titillium Web Light" w:hAnsi="Titillium Web Light"/>
                <w:noProof/>
                <w:webHidden/>
              </w:rPr>
              <w:t>5</w:t>
            </w:r>
            <w:r w:rsidRPr="006366B2">
              <w:rPr>
                <w:rFonts w:ascii="Titillium Web Light" w:hAnsi="Titillium Web Light"/>
                <w:noProof/>
                <w:webHidden/>
              </w:rPr>
              <w:fldChar w:fldCharType="end"/>
            </w:r>
          </w:hyperlink>
        </w:p>
        <w:p w14:paraId="0FC5DEB7" w14:textId="649CAE5C" w:rsidR="00A51FA2" w:rsidRPr="006366B2" w:rsidRDefault="00A51FA2">
          <w:pPr>
            <w:pStyle w:val="Verzeichnis1"/>
            <w:tabs>
              <w:tab w:val="right" w:pos="9906"/>
            </w:tabs>
            <w:rPr>
              <w:rFonts w:ascii="Titillium Web Light" w:eastAsiaTheme="minorEastAsia" w:hAnsi="Titillium Web Light" w:cstheme="minorBidi"/>
              <w:noProof/>
              <w:kern w:val="2"/>
              <w:sz w:val="24"/>
              <w:szCs w:val="24"/>
              <w:lang w:val="de-AT" w:eastAsia="de-DE"/>
              <w14:ligatures w14:val="standardContextual"/>
            </w:rPr>
          </w:pPr>
          <w:hyperlink w:anchor="_Toc216259133" w:history="1">
            <w:r w:rsidRPr="006366B2">
              <w:rPr>
                <w:rStyle w:val="Hyperlink"/>
                <w:rFonts w:ascii="Titillium Web Light" w:hAnsi="Titillium Web Light"/>
                <w:noProof/>
                <w:w w:val="90"/>
              </w:rPr>
              <w:t>Produkt</w:t>
            </w:r>
            <w:r w:rsidRPr="006366B2">
              <w:rPr>
                <w:rStyle w:val="Hyperlink"/>
                <w:rFonts w:ascii="Titillium Web Light" w:hAnsi="Titillium Web Light"/>
                <w:noProof/>
                <w:spacing w:val="-5"/>
              </w:rPr>
              <w:t xml:space="preserve"> </w:t>
            </w:r>
            <w:r w:rsidRPr="006366B2">
              <w:rPr>
                <w:rStyle w:val="Hyperlink"/>
                <w:rFonts w:ascii="Titillium Web Light" w:hAnsi="Titillium Web Light"/>
                <w:noProof/>
                <w:w w:val="90"/>
              </w:rPr>
              <w:t>und</w:t>
            </w:r>
            <w:r w:rsidRPr="006366B2">
              <w:rPr>
                <w:rStyle w:val="Hyperlink"/>
                <w:rFonts w:ascii="Titillium Web Light" w:hAnsi="Titillium Web Light"/>
                <w:noProof/>
                <w:spacing w:val="-4"/>
              </w:rPr>
              <w:t xml:space="preserve"> </w:t>
            </w:r>
            <w:r w:rsidRPr="006366B2">
              <w:rPr>
                <w:rStyle w:val="Hyperlink"/>
                <w:rFonts w:ascii="Titillium Web Light" w:hAnsi="Titillium Web Light"/>
                <w:noProof/>
                <w:spacing w:val="-2"/>
                <w:w w:val="90"/>
              </w:rPr>
              <w:t>Dienstleistung</w:t>
            </w:r>
            <w:r w:rsidRPr="006366B2">
              <w:rPr>
                <w:rFonts w:ascii="Titillium Web Light" w:hAnsi="Titillium Web Light"/>
                <w:noProof/>
                <w:webHidden/>
              </w:rPr>
              <w:tab/>
            </w:r>
            <w:r w:rsidRPr="006366B2">
              <w:rPr>
                <w:rFonts w:ascii="Titillium Web Light" w:hAnsi="Titillium Web Light"/>
                <w:noProof/>
                <w:webHidden/>
              </w:rPr>
              <w:fldChar w:fldCharType="begin"/>
            </w:r>
            <w:r w:rsidRPr="006366B2">
              <w:rPr>
                <w:rFonts w:ascii="Titillium Web Light" w:hAnsi="Titillium Web Light"/>
                <w:noProof/>
                <w:webHidden/>
              </w:rPr>
              <w:instrText xml:space="preserve"> PAGEREF _Toc216259133 \h </w:instrText>
            </w:r>
            <w:r w:rsidRPr="006366B2">
              <w:rPr>
                <w:rFonts w:ascii="Titillium Web Light" w:hAnsi="Titillium Web Light"/>
                <w:noProof/>
                <w:webHidden/>
              </w:rPr>
            </w:r>
            <w:r w:rsidRPr="006366B2">
              <w:rPr>
                <w:rFonts w:ascii="Titillium Web Light" w:hAnsi="Titillium Web Light"/>
                <w:noProof/>
                <w:webHidden/>
              </w:rPr>
              <w:fldChar w:fldCharType="separate"/>
            </w:r>
            <w:r w:rsidR="000915C6">
              <w:rPr>
                <w:rFonts w:ascii="Titillium Web Light" w:hAnsi="Titillium Web Light"/>
                <w:noProof/>
                <w:webHidden/>
              </w:rPr>
              <w:t>7</w:t>
            </w:r>
            <w:r w:rsidRPr="006366B2">
              <w:rPr>
                <w:rFonts w:ascii="Titillium Web Light" w:hAnsi="Titillium Web Light"/>
                <w:noProof/>
                <w:webHidden/>
              </w:rPr>
              <w:fldChar w:fldCharType="end"/>
            </w:r>
          </w:hyperlink>
        </w:p>
        <w:p w14:paraId="34FDB9BE" w14:textId="670E9E63" w:rsidR="00A51FA2" w:rsidRPr="006366B2" w:rsidRDefault="00A51FA2">
          <w:pPr>
            <w:pStyle w:val="Verzeichnis2"/>
            <w:tabs>
              <w:tab w:val="right" w:pos="9906"/>
            </w:tabs>
            <w:rPr>
              <w:rFonts w:ascii="Titillium Web Light" w:eastAsiaTheme="minorEastAsia" w:hAnsi="Titillium Web Light" w:cstheme="minorBidi"/>
              <w:noProof/>
              <w:kern w:val="2"/>
              <w:sz w:val="24"/>
              <w:szCs w:val="24"/>
              <w:lang w:val="de-AT" w:eastAsia="de-DE"/>
              <w14:ligatures w14:val="standardContextual"/>
            </w:rPr>
          </w:pPr>
          <w:hyperlink w:anchor="_Toc216259134" w:history="1">
            <w:r w:rsidRPr="006366B2">
              <w:rPr>
                <w:rStyle w:val="Hyperlink"/>
                <w:rFonts w:ascii="Titillium Web Light" w:hAnsi="Titillium Web Light"/>
                <w:noProof/>
                <w:w w:val="90"/>
              </w:rPr>
              <w:t>Produkt</w:t>
            </w:r>
            <w:r w:rsidRPr="006366B2">
              <w:rPr>
                <w:rStyle w:val="Hyperlink"/>
                <w:rFonts w:ascii="Titillium Web Light" w:hAnsi="Titillium Web Light"/>
                <w:noProof/>
                <w:spacing w:val="16"/>
              </w:rPr>
              <w:t xml:space="preserve"> </w:t>
            </w:r>
            <w:r w:rsidRPr="006366B2">
              <w:rPr>
                <w:rStyle w:val="Hyperlink"/>
                <w:rFonts w:ascii="Titillium Web Light" w:hAnsi="Titillium Web Light"/>
                <w:noProof/>
                <w:w w:val="90"/>
              </w:rPr>
              <w:t>/</w:t>
            </w:r>
            <w:r w:rsidRPr="006366B2">
              <w:rPr>
                <w:rStyle w:val="Hyperlink"/>
                <w:rFonts w:ascii="Titillium Web Light" w:hAnsi="Titillium Web Light"/>
                <w:noProof/>
                <w:spacing w:val="17"/>
              </w:rPr>
              <w:t xml:space="preserve"> </w:t>
            </w:r>
            <w:r w:rsidRPr="006366B2">
              <w:rPr>
                <w:rStyle w:val="Hyperlink"/>
                <w:rFonts w:ascii="Titillium Web Light" w:hAnsi="Titillium Web Light"/>
                <w:noProof/>
                <w:w w:val="90"/>
              </w:rPr>
              <w:t>Dienstleistungsbeschreibung</w:t>
            </w:r>
            <w:r w:rsidRPr="006366B2">
              <w:rPr>
                <w:rStyle w:val="Hyperlink"/>
                <w:rFonts w:ascii="Titillium Web Light" w:hAnsi="Titillium Web Light"/>
                <w:noProof/>
                <w:spacing w:val="17"/>
              </w:rPr>
              <w:t xml:space="preserve"> </w:t>
            </w:r>
            <w:r w:rsidRPr="006366B2">
              <w:rPr>
                <w:rStyle w:val="Hyperlink"/>
                <w:rFonts w:ascii="Titillium Web Light" w:hAnsi="Titillium Web Light"/>
                <w:noProof/>
                <w:w w:val="90"/>
              </w:rPr>
              <w:t>&amp;</w:t>
            </w:r>
            <w:r w:rsidRPr="006366B2">
              <w:rPr>
                <w:rStyle w:val="Hyperlink"/>
                <w:rFonts w:ascii="Titillium Web Light" w:hAnsi="Titillium Web Light"/>
                <w:noProof/>
                <w:spacing w:val="17"/>
              </w:rPr>
              <w:t xml:space="preserve"> </w:t>
            </w:r>
            <w:r w:rsidRPr="006366B2">
              <w:rPr>
                <w:rStyle w:val="Hyperlink"/>
                <w:rFonts w:ascii="Titillium Web Light" w:hAnsi="Titillium Web Light"/>
                <w:noProof/>
                <w:spacing w:val="-2"/>
                <w:w w:val="90"/>
              </w:rPr>
              <w:t>Entwicklungsstand</w:t>
            </w:r>
            <w:r w:rsidRPr="006366B2">
              <w:rPr>
                <w:rFonts w:ascii="Titillium Web Light" w:hAnsi="Titillium Web Light"/>
                <w:noProof/>
                <w:webHidden/>
              </w:rPr>
              <w:tab/>
            </w:r>
            <w:r w:rsidRPr="006366B2">
              <w:rPr>
                <w:rFonts w:ascii="Titillium Web Light" w:hAnsi="Titillium Web Light"/>
                <w:noProof/>
                <w:webHidden/>
              </w:rPr>
              <w:fldChar w:fldCharType="begin"/>
            </w:r>
            <w:r w:rsidRPr="006366B2">
              <w:rPr>
                <w:rFonts w:ascii="Titillium Web Light" w:hAnsi="Titillium Web Light"/>
                <w:noProof/>
                <w:webHidden/>
              </w:rPr>
              <w:instrText xml:space="preserve"> PAGEREF _Toc216259134 \h </w:instrText>
            </w:r>
            <w:r w:rsidRPr="006366B2">
              <w:rPr>
                <w:rFonts w:ascii="Titillium Web Light" w:hAnsi="Titillium Web Light"/>
                <w:noProof/>
                <w:webHidden/>
              </w:rPr>
            </w:r>
            <w:r w:rsidRPr="006366B2">
              <w:rPr>
                <w:rFonts w:ascii="Titillium Web Light" w:hAnsi="Titillium Web Light"/>
                <w:noProof/>
                <w:webHidden/>
              </w:rPr>
              <w:fldChar w:fldCharType="separate"/>
            </w:r>
            <w:r w:rsidR="000915C6">
              <w:rPr>
                <w:rFonts w:ascii="Titillium Web Light" w:hAnsi="Titillium Web Light"/>
                <w:noProof/>
                <w:webHidden/>
              </w:rPr>
              <w:t>7</w:t>
            </w:r>
            <w:r w:rsidRPr="006366B2">
              <w:rPr>
                <w:rFonts w:ascii="Titillium Web Light" w:hAnsi="Titillium Web Light"/>
                <w:noProof/>
                <w:webHidden/>
              </w:rPr>
              <w:fldChar w:fldCharType="end"/>
            </w:r>
          </w:hyperlink>
        </w:p>
        <w:p w14:paraId="04CB8EC3" w14:textId="2A50EF1C" w:rsidR="00A51FA2" w:rsidRPr="006366B2" w:rsidRDefault="00A51FA2">
          <w:pPr>
            <w:pStyle w:val="Verzeichnis2"/>
            <w:tabs>
              <w:tab w:val="right" w:pos="9906"/>
            </w:tabs>
            <w:rPr>
              <w:rFonts w:ascii="Titillium Web Light" w:eastAsiaTheme="minorEastAsia" w:hAnsi="Titillium Web Light" w:cstheme="minorBidi"/>
              <w:noProof/>
              <w:kern w:val="2"/>
              <w:sz w:val="24"/>
              <w:szCs w:val="24"/>
              <w:lang w:val="de-AT" w:eastAsia="de-DE"/>
              <w14:ligatures w14:val="standardContextual"/>
            </w:rPr>
          </w:pPr>
          <w:hyperlink w:anchor="_Toc216259135" w:history="1">
            <w:r w:rsidRPr="006366B2">
              <w:rPr>
                <w:rStyle w:val="Hyperlink"/>
                <w:rFonts w:ascii="Titillium Web Light" w:hAnsi="Titillium Web Light"/>
                <w:noProof/>
                <w:spacing w:val="-2"/>
              </w:rPr>
              <w:t>Kundennutzen</w:t>
            </w:r>
            <w:r w:rsidRPr="006366B2">
              <w:rPr>
                <w:rFonts w:ascii="Titillium Web Light" w:hAnsi="Titillium Web Light"/>
                <w:noProof/>
                <w:webHidden/>
              </w:rPr>
              <w:tab/>
            </w:r>
            <w:r w:rsidRPr="006366B2">
              <w:rPr>
                <w:rFonts w:ascii="Titillium Web Light" w:hAnsi="Titillium Web Light"/>
                <w:noProof/>
                <w:webHidden/>
              </w:rPr>
              <w:fldChar w:fldCharType="begin"/>
            </w:r>
            <w:r w:rsidRPr="006366B2">
              <w:rPr>
                <w:rFonts w:ascii="Titillium Web Light" w:hAnsi="Titillium Web Light"/>
                <w:noProof/>
                <w:webHidden/>
              </w:rPr>
              <w:instrText xml:space="preserve"> PAGEREF _Toc216259135 \h </w:instrText>
            </w:r>
            <w:r w:rsidRPr="006366B2">
              <w:rPr>
                <w:rFonts w:ascii="Titillium Web Light" w:hAnsi="Titillium Web Light"/>
                <w:noProof/>
                <w:webHidden/>
              </w:rPr>
            </w:r>
            <w:r w:rsidRPr="006366B2">
              <w:rPr>
                <w:rFonts w:ascii="Titillium Web Light" w:hAnsi="Titillium Web Light"/>
                <w:noProof/>
                <w:webHidden/>
              </w:rPr>
              <w:fldChar w:fldCharType="separate"/>
            </w:r>
            <w:r w:rsidR="000915C6">
              <w:rPr>
                <w:rFonts w:ascii="Titillium Web Light" w:hAnsi="Titillium Web Light"/>
                <w:noProof/>
                <w:webHidden/>
              </w:rPr>
              <w:t>8</w:t>
            </w:r>
            <w:r w:rsidRPr="006366B2">
              <w:rPr>
                <w:rFonts w:ascii="Titillium Web Light" w:hAnsi="Titillium Web Light"/>
                <w:noProof/>
                <w:webHidden/>
              </w:rPr>
              <w:fldChar w:fldCharType="end"/>
            </w:r>
          </w:hyperlink>
        </w:p>
        <w:p w14:paraId="10306F10" w14:textId="3FA6EE8F" w:rsidR="00A51FA2" w:rsidRPr="006366B2" w:rsidRDefault="00A51FA2">
          <w:pPr>
            <w:pStyle w:val="Verzeichnis2"/>
            <w:tabs>
              <w:tab w:val="right" w:pos="9906"/>
            </w:tabs>
            <w:rPr>
              <w:rFonts w:ascii="Titillium Web Light" w:eastAsiaTheme="minorEastAsia" w:hAnsi="Titillium Web Light" w:cstheme="minorBidi"/>
              <w:noProof/>
              <w:kern w:val="2"/>
              <w:sz w:val="24"/>
              <w:szCs w:val="24"/>
              <w:lang w:val="de-AT" w:eastAsia="de-DE"/>
              <w14:ligatures w14:val="standardContextual"/>
            </w:rPr>
          </w:pPr>
          <w:hyperlink w:anchor="_Toc216259136" w:history="1">
            <w:r w:rsidRPr="006366B2">
              <w:rPr>
                <w:rStyle w:val="Hyperlink"/>
                <w:rFonts w:ascii="Titillium Web Light" w:hAnsi="Titillium Web Light"/>
                <w:noProof/>
                <w:w w:val="90"/>
              </w:rPr>
              <w:t>USP,</w:t>
            </w:r>
            <w:r w:rsidRPr="006366B2">
              <w:rPr>
                <w:rStyle w:val="Hyperlink"/>
                <w:rFonts w:ascii="Titillium Web Light" w:hAnsi="Titillium Web Light"/>
                <w:noProof/>
                <w:spacing w:val="-2"/>
              </w:rPr>
              <w:t xml:space="preserve"> </w:t>
            </w:r>
            <w:r w:rsidRPr="006366B2">
              <w:rPr>
                <w:rStyle w:val="Hyperlink"/>
                <w:rFonts w:ascii="Titillium Web Light" w:hAnsi="Titillium Web Light"/>
                <w:noProof/>
                <w:w w:val="90"/>
              </w:rPr>
              <w:t>Stärken</w:t>
            </w:r>
            <w:r w:rsidRPr="006366B2">
              <w:rPr>
                <w:rStyle w:val="Hyperlink"/>
                <w:rFonts w:ascii="Titillium Web Light" w:hAnsi="Titillium Web Light"/>
                <w:noProof/>
                <w:spacing w:val="-1"/>
              </w:rPr>
              <w:t xml:space="preserve"> </w:t>
            </w:r>
            <w:r w:rsidRPr="006366B2">
              <w:rPr>
                <w:rStyle w:val="Hyperlink"/>
                <w:rFonts w:ascii="Titillium Web Light" w:hAnsi="Titillium Web Light"/>
                <w:noProof/>
                <w:w w:val="90"/>
              </w:rPr>
              <w:t>&amp;</w:t>
            </w:r>
            <w:r w:rsidRPr="006366B2">
              <w:rPr>
                <w:rStyle w:val="Hyperlink"/>
                <w:rFonts w:ascii="Titillium Web Light" w:hAnsi="Titillium Web Light"/>
                <w:noProof/>
                <w:spacing w:val="-1"/>
              </w:rPr>
              <w:t xml:space="preserve"> </w:t>
            </w:r>
            <w:r w:rsidRPr="006366B2">
              <w:rPr>
                <w:rStyle w:val="Hyperlink"/>
                <w:rFonts w:ascii="Titillium Web Light" w:hAnsi="Titillium Web Light"/>
                <w:noProof/>
                <w:spacing w:val="-2"/>
                <w:w w:val="90"/>
              </w:rPr>
              <w:t>Schwächen</w:t>
            </w:r>
            <w:r w:rsidRPr="006366B2">
              <w:rPr>
                <w:rFonts w:ascii="Titillium Web Light" w:hAnsi="Titillium Web Light"/>
                <w:noProof/>
                <w:webHidden/>
              </w:rPr>
              <w:tab/>
            </w:r>
            <w:r w:rsidRPr="006366B2">
              <w:rPr>
                <w:rFonts w:ascii="Titillium Web Light" w:hAnsi="Titillium Web Light"/>
                <w:noProof/>
                <w:webHidden/>
              </w:rPr>
              <w:fldChar w:fldCharType="begin"/>
            </w:r>
            <w:r w:rsidRPr="006366B2">
              <w:rPr>
                <w:rFonts w:ascii="Titillium Web Light" w:hAnsi="Titillium Web Light"/>
                <w:noProof/>
                <w:webHidden/>
              </w:rPr>
              <w:instrText xml:space="preserve"> PAGEREF _Toc216259136 \h </w:instrText>
            </w:r>
            <w:r w:rsidRPr="006366B2">
              <w:rPr>
                <w:rFonts w:ascii="Titillium Web Light" w:hAnsi="Titillium Web Light"/>
                <w:noProof/>
                <w:webHidden/>
              </w:rPr>
            </w:r>
            <w:r w:rsidRPr="006366B2">
              <w:rPr>
                <w:rFonts w:ascii="Titillium Web Light" w:hAnsi="Titillium Web Light"/>
                <w:noProof/>
                <w:webHidden/>
              </w:rPr>
              <w:fldChar w:fldCharType="separate"/>
            </w:r>
            <w:r w:rsidR="000915C6">
              <w:rPr>
                <w:rFonts w:ascii="Titillium Web Light" w:hAnsi="Titillium Web Light"/>
                <w:noProof/>
                <w:webHidden/>
              </w:rPr>
              <w:t>9</w:t>
            </w:r>
            <w:r w:rsidRPr="006366B2">
              <w:rPr>
                <w:rFonts w:ascii="Titillium Web Light" w:hAnsi="Titillium Web Light"/>
                <w:noProof/>
                <w:webHidden/>
              </w:rPr>
              <w:fldChar w:fldCharType="end"/>
            </w:r>
          </w:hyperlink>
        </w:p>
        <w:p w14:paraId="2D217056" w14:textId="582BF1D4" w:rsidR="00A51FA2" w:rsidRPr="006366B2" w:rsidRDefault="00A51FA2">
          <w:pPr>
            <w:pStyle w:val="Verzeichnis2"/>
            <w:tabs>
              <w:tab w:val="right" w:pos="9906"/>
            </w:tabs>
            <w:rPr>
              <w:rFonts w:ascii="Titillium Web Light" w:eastAsiaTheme="minorEastAsia" w:hAnsi="Titillium Web Light" w:cstheme="minorBidi"/>
              <w:noProof/>
              <w:kern w:val="2"/>
              <w:sz w:val="24"/>
              <w:szCs w:val="24"/>
              <w:lang w:val="de-AT" w:eastAsia="de-DE"/>
              <w14:ligatures w14:val="standardContextual"/>
            </w:rPr>
          </w:pPr>
          <w:hyperlink w:anchor="_Toc216259137" w:history="1">
            <w:r w:rsidRPr="006366B2">
              <w:rPr>
                <w:rStyle w:val="Hyperlink"/>
                <w:rFonts w:ascii="Titillium Web Light" w:hAnsi="Titillium Web Light"/>
                <w:noProof/>
                <w:spacing w:val="-2"/>
              </w:rPr>
              <w:t>Innovationsgrad</w:t>
            </w:r>
            <w:r w:rsidRPr="006366B2">
              <w:rPr>
                <w:rFonts w:ascii="Titillium Web Light" w:hAnsi="Titillium Web Light"/>
                <w:noProof/>
                <w:webHidden/>
              </w:rPr>
              <w:tab/>
            </w:r>
            <w:r w:rsidRPr="006366B2">
              <w:rPr>
                <w:rFonts w:ascii="Titillium Web Light" w:hAnsi="Titillium Web Light"/>
                <w:noProof/>
                <w:webHidden/>
              </w:rPr>
              <w:fldChar w:fldCharType="begin"/>
            </w:r>
            <w:r w:rsidRPr="006366B2">
              <w:rPr>
                <w:rFonts w:ascii="Titillium Web Light" w:hAnsi="Titillium Web Light"/>
                <w:noProof/>
                <w:webHidden/>
              </w:rPr>
              <w:instrText xml:space="preserve"> PAGEREF _Toc216259137 \h </w:instrText>
            </w:r>
            <w:r w:rsidRPr="006366B2">
              <w:rPr>
                <w:rFonts w:ascii="Titillium Web Light" w:hAnsi="Titillium Web Light"/>
                <w:noProof/>
                <w:webHidden/>
              </w:rPr>
            </w:r>
            <w:r w:rsidRPr="006366B2">
              <w:rPr>
                <w:rFonts w:ascii="Titillium Web Light" w:hAnsi="Titillium Web Light"/>
                <w:noProof/>
                <w:webHidden/>
              </w:rPr>
              <w:fldChar w:fldCharType="separate"/>
            </w:r>
            <w:r w:rsidR="000915C6">
              <w:rPr>
                <w:rFonts w:ascii="Titillium Web Light" w:hAnsi="Titillium Web Light"/>
                <w:noProof/>
                <w:webHidden/>
              </w:rPr>
              <w:t>10</w:t>
            </w:r>
            <w:r w:rsidRPr="006366B2">
              <w:rPr>
                <w:rFonts w:ascii="Titillium Web Light" w:hAnsi="Titillium Web Light"/>
                <w:noProof/>
                <w:webHidden/>
              </w:rPr>
              <w:fldChar w:fldCharType="end"/>
            </w:r>
          </w:hyperlink>
        </w:p>
        <w:p w14:paraId="76DF5D91" w14:textId="15414DDB" w:rsidR="00A51FA2" w:rsidRPr="006366B2" w:rsidRDefault="00A51FA2">
          <w:pPr>
            <w:pStyle w:val="Verzeichnis2"/>
            <w:tabs>
              <w:tab w:val="right" w:pos="9906"/>
            </w:tabs>
            <w:rPr>
              <w:rFonts w:ascii="Titillium Web Light" w:eastAsiaTheme="minorEastAsia" w:hAnsi="Titillium Web Light" w:cstheme="minorBidi"/>
              <w:noProof/>
              <w:kern w:val="2"/>
              <w:sz w:val="24"/>
              <w:szCs w:val="24"/>
              <w:lang w:val="de-AT" w:eastAsia="de-DE"/>
              <w14:ligatures w14:val="standardContextual"/>
            </w:rPr>
          </w:pPr>
          <w:hyperlink w:anchor="_Toc216259138" w:history="1">
            <w:r w:rsidRPr="006366B2">
              <w:rPr>
                <w:rStyle w:val="Hyperlink"/>
                <w:rFonts w:ascii="Titillium Web Light" w:hAnsi="Titillium Web Light"/>
                <w:noProof/>
                <w:spacing w:val="-2"/>
              </w:rPr>
              <w:t>Schutzrechte</w:t>
            </w:r>
            <w:r w:rsidRPr="006366B2">
              <w:rPr>
                <w:rFonts w:ascii="Titillium Web Light" w:hAnsi="Titillium Web Light"/>
                <w:noProof/>
                <w:webHidden/>
              </w:rPr>
              <w:tab/>
            </w:r>
            <w:r w:rsidRPr="006366B2">
              <w:rPr>
                <w:rFonts w:ascii="Titillium Web Light" w:hAnsi="Titillium Web Light"/>
                <w:noProof/>
                <w:webHidden/>
              </w:rPr>
              <w:fldChar w:fldCharType="begin"/>
            </w:r>
            <w:r w:rsidRPr="006366B2">
              <w:rPr>
                <w:rFonts w:ascii="Titillium Web Light" w:hAnsi="Titillium Web Light"/>
                <w:noProof/>
                <w:webHidden/>
              </w:rPr>
              <w:instrText xml:space="preserve"> PAGEREF _Toc216259138 \h </w:instrText>
            </w:r>
            <w:r w:rsidRPr="006366B2">
              <w:rPr>
                <w:rFonts w:ascii="Titillium Web Light" w:hAnsi="Titillium Web Light"/>
                <w:noProof/>
                <w:webHidden/>
              </w:rPr>
            </w:r>
            <w:r w:rsidRPr="006366B2">
              <w:rPr>
                <w:rFonts w:ascii="Titillium Web Light" w:hAnsi="Titillium Web Light"/>
                <w:noProof/>
                <w:webHidden/>
              </w:rPr>
              <w:fldChar w:fldCharType="separate"/>
            </w:r>
            <w:r w:rsidR="000915C6">
              <w:rPr>
                <w:rFonts w:ascii="Titillium Web Light" w:hAnsi="Titillium Web Light"/>
                <w:noProof/>
                <w:webHidden/>
              </w:rPr>
              <w:t>10</w:t>
            </w:r>
            <w:r w:rsidRPr="006366B2">
              <w:rPr>
                <w:rFonts w:ascii="Titillium Web Light" w:hAnsi="Titillium Web Light"/>
                <w:noProof/>
                <w:webHidden/>
              </w:rPr>
              <w:fldChar w:fldCharType="end"/>
            </w:r>
          </w:hyperlink>
        </w:p>
        <w:p w14:paraId="72158B12" w14:textId="172BBD28" w:rsidR="00A51FA2" w:rsidRPr="006366B2" w:rsidRDefault="00A51FA2">
          <w:pPr>
            <w:pStyle w:val="Verzeichnis2"/>
            <w:tabs>
              <w:tab w:val="right" w:pos="9906"/>
            </w:tabs>
            <w:rPr>
              <w:rFonts w:ascii="Titillium Web Light" w:eastAsiaTheme="minorEastAsia" w:hAnsi="Titillium Web Light" w:cstheme="minorBidi"/>
              <w:noProof/>
              <w:kern w:val="2"/>
              <w:sz w:val="24"/>
              <w:szCs w:val="24"/>
              <w:lang w:val="de-AT" w:eastAsia="de-DE"/>
              <w14:ligatures w14:val="standardContextual"/>
            </w:rPr>
          </w:pPr>
          <w:hyperlink w:anchor="_Toc216259139" w:history="1">
            <w:r w:rsidRPr="006366B2">
              <w:rPr>
                <w:rStyle w:val="Hyperlink"/>
                <w:rFonts w:ascii="Titillium Web Light" w:hAnsi="Titillium Web Light"/>
                <w:noProof/>
                <w:spacing w:val="-2"/>
              </w:rPr>
              <w:t>Leistungserstellung</w:t>
            </w:r>
            <w:r w:rsidRPr="006366B2">
              <w:rPr>
                <w:rFonts w:ascii="Titillium Web Light" w:hAnsi="Titillium Web Light"/>
                <w:noProof/>
                <w:webHidden/>
              </w:rPr>
              <w:tab/>
            </w:r>
            <w:r w:rsidRPr="006366B2">
              <w:rPr>
                <w:rFonts w:ascii="Titillium Web Light" w:hAnsi="Titillium Web Light"/>
                <w:noProof/>
                <w:webHidden/>
              </w:rPr>
              <w:fldChar w:fldCharType="begin"/>
            </w:r>
            <w:r w:rsidRPr="006366B2">
              <w:rPr>
                <w:rFonts w:ascii="Titillium Web Light" w:hAnsi="Titillium Web Light"/>
                <w:noProof/>
                <w:webHidden/>
              </w:rPr>
              <w:instrText xml:space="preserve"> PAGEREF _Toc216259139 \h </w:instrText>
            </w:r>
            <w:r w:rsidRPr="006366B2">
              <w:rPr>
                <w:rFonts w:ascii="Titillium Web Light" w:hAnsi="Titillium Web Light"/>
                <w:noProof/>
                <w:webHidden/>
              </w:rPr>
            </w:r>
            <w:r w:rsidRPr="006366B2">
              <w:rPr>
                <w:rFonts w:ascii="Titillium Web Light" w:hAnsi="Titillium Web Light"/>
                <w:noProof/>
                <w:webHidden/>
              </w:rPr>
              <w:fldChar w:fldCharType="separate"/>
            </w:r>
            <w:r w:rsidR="000915C6">
              <w:rPr>
                <w:rFonts w:ascii="Titillium Web Light" w:hAnsi="Titillium Web Light"/>
                <w:noProof/>
                <w:webHidden/>
              </w:rPr>
              <w:t>10</w:t>
            </w:r>
            <w:r w:rsidRPr="006366B2">
              <w:rPr>
                <w:rFonts w:ascii="Titillium Web Light" w:hAnsi="Titillium Web Light"/>
                <w:noProof/>
                <w:webHidden/>
              </w:rPr>
              <w:fldChar w:fldCharType="end"/>
            </w:r>
          </w:hyperlink>
        </w:p>
        <w:p w14:paraId="3F851412" w14:textId="3951A8CD" w:rsidR="00A51FA2" w:rsidRPr="006366B2" w:rsidRDefault="00A51FA2">
          <w:pPr>
            <w:pStyle w:val="Verzeichnis2"/>
            <w:tabs>
              <w:tab w:val="right" w:pos="9906"/>
            </w:tabs>
            <w:rPr>
              <w:rFonts w:ascii="Titillium Web Light" w:eastAsiaTheme="minorEastAsia" w:hAnsi="Titillium Web Light" w:cstheme="minorBidi"/>
              <w:noProof/>
              <w:kern w:val="2"/>
              <w:sz w:val="24"/>
              <w:szCs w:val="24"/>
              <w:lang w:val="de-AT" w:eastAsia="de-DE"/>
              <w14:ligatures w14:val="standardContextual"/>
            </w:rPr>
          </w:pPr>
          <w:hyperlink w:anchor="_Toc216259140" w:history="1">
            <w:r w:rsidRPr="006366B2">
              <w:rPr>
                <w:rStyle w:val="Hyperlink"/>
                <w:rFonts w:ascii="Titillium Web Light" w:hAnsi="Titillium Web Light"/>
                <w:noProof/>
                <w:w w:val="90"/>
              </w:rPr>
              <w:t>Gesellschaftlicher</w:t>
            </w:r>
            <w:r w:rsidRPr="006366B2">
              <w:rPr>
                <w:rStyle w:val="Hyperlink"/>
                <w:rFonts w:ascii="Titillium Web Light" w:hAnsi="Titillium Web Light"/>
                <w:noProof/>
                <w:spacing w:val="-1"/>
              </w:rPr>
              <w:t xml:space="preserve"> </w:t>
            </w:r>
            <w:r w:rsidRPr="006366B2">
              <w:rPr>
                <w:rStyle w:val="Hyperlink"/>
                <w:rFonts w:ascii="Titillium Web Light" w:hAnsi="Titillium Web Light"/>
                <w:noProof/>
                <w:w w:val="90"/>
              </w:rPr>
              <w:t>Mehrwert</w:t>
            </w:r>
            <w:r w:rsidRPr="006366B2">
              <w:rPr>
                <w:rStyle w:val="Hyperlink"/>
                <w:rFonts w:ascii="Titillium Web Light" w:hAnsi="Titillium Web Light"/>
                <w:noProof/>
              </w:rPr>
              <w:t xml:space="preserve"> </w:t>
            </w:r>
            <w:r w:rsidRPr="006366B2">
              <w:rPr>
                <w:rStyle w:val="Hyperlink"/>
                <w:rFonts w:ascii="Titillium Web Light" w:hAnsi="Titillium Web Light"/>
                <w:noProof/>
                <w:w w:val="90"/>
              </w:rPr>
              <w:t>und</w:t>
            </w:r>
            <w:r w:rsidRPr="006366B2">
              <w:rPr>
                <w:rStyle w:val="Hyperlink"/>
                <w:rFonts w:ascii="Titillium Web Light" w:hAnsi="Titillium Web Light"/>
                <w:noProof/>
                <w:spacing w:val="-1"/>
              </w:rPr>
              <w:t xml:space="preserve"> </w:t>
            </w:r>
            <w:r w:rsidRPr="006366B2">
              <w:rPr>
                <w:rStyle w:val="Hyperlink"/>
                <w:rFonts w:ascii="Titillium Web Light" w:hAnsi="Titillium Web Light"/>
                <w:noProof/>
                <w:spacing w:val="-2"/>
                <w:w w:val="90"/>
              </w:rPr>
              <w:t>Impact</w:t>
            </w:r>
            <w:r w:rsidRPr="006366B2">
              <w:rPr>
                <w:rFonts w:ascii="Titillium Web Light" w:hAnsi="Titillium Web Light"/>
                <w:noProof/>
                <w:webHidden/>
              </w:rPr>
              <w:tab/>
            </w:r>
            <w:r w:rsidRPr="006366B2">
              <w:rPr>
                <w:rFonts w:ascii="Titillium Web Light" w:hAnsi="Titillium Web Light"/>
                <w:noProof/>
                <w:webHidden/>
              </w:rPr>
              <w:fldChar w:fldCharType="begin"/>
            </w:r>
            <w:r w:rsidRPr="006366B2">
              <w:rPr>
                <w:rFonts w:ascii="Titillium Web Light" w:hAnsi="Titillium Web Light"/>
                <w:noProof/>
                <w:webHidden/>
              </w:rPr>
              <w:instrText xml:space="preserve"> PAGEREF _Toc216259140 \h </w:instrText>
            </w:r>
            <w:r w:rsidRPr="006366B2">
              <w:rPr>
                <w:rFonts w:ascii="Titillium Web Light" w:hAnsi="Titillium Web Light"/>
                <w:noProof/>
                <w:webHidden/>
              </w:rPr>
            </w:r>
            <w:r w:rsidRPr="006366B2">
              <w:rPr>
                <w:rFonts w:ascii="Titillium Web Light" w:hAnsi="Titillium Web Light"/>
                <w:noProof/>
                <w:webHidden/>
              </w:rPr>
              <w:fldChar w:fldCharType="separate"/>
            </w:r>
            <w:r w:rsidR="000915C6">
              <w:rPr>
                <w:rFonts w:ascii="Titillium Web Light" w:hAnsi="Titillium Web Light"/>
                <w:noProof/>
                <w:webHidden/>
              </w:rPr>
              <w:t>11</w:t>
            </w:r>
            <w:r w:rsidRPr="006366B2">
              <w:rPr>
                <w:rFonts w:ascii="Titillium Web Light" w:hAnsi="Titillium Web Light"/>
                <w:noProof/>
                <w:webHidden/>
              </w:rPr>
              <w:fldChar w:fldCharType="end"/>
            </w:r>
          </w:hyperlink>
        </w:p>
        <w:p w14:paraId="6F5FCAFB" w14:textId="115F3C06" w:rsidR="00A51FA2" w:rsidRPr="006366B2" w:rsidRDefault="00A51FA2">
          <w:pPr>
            <w:pStyle w:val="Verzeichnis1"/>
            <w:tabs>
              <w:tab w:val="right" w:pos="9906"/>
            </w:tabs>
            <w:rPr>
              <w:rFonts w:ascii="Titillium Web Light" w:eastAsiaTheme="minorEastAsia" w:hAnsi="Titillium Web Light" w:cstheme="minorBidi"/>
              <w:noProof/>
              <w:kern w:val="2"/>
              <w:sz w:val="24"/>
              <w:szCs w:val="24"/>
              <w:lang w:val="de-AT" w:eastAsia="de-DE"/>
              <w14:ligatures w14:val="standardContextual"/>
            </w:rPr>
          </w:pPr>
          <w:hyperlink w:anchor="_Toc216259141" w:history="1">
            <w:r w:rsidRPr="006366B2">
              <w:rPr>
                <w:rStyle w:val="Hyperlink"/>
                <w:rFonts w:ascii="Titillium Web Light" w:hAnsi="Titillium Web Light"/>
                <w:noProof/>
                <w:w w:val="90"/>
              </w:rPr>
              <w:t>Unternehmen</w:t>
            </w:r>
            <w:r w:rsidRPr="006366B2">
              <w:rPr>
                <w:rStyle w:val="Hyperlink"/>
                <w:rFonts w:ascii="Titillium Web Light" w:hAnsi="Titillium Web Light"/>
                <w:noProof/>
                <w:spacing w:val="-2"/>
                <w:w w:val="90"/>
              </w:rPr>
              <w:t xml:space="preserve"> </w:t>
            </w:r>
            <w:r w:rsidRPr="006366B2">
              <w:rPr>
                <w:rStyle w:val="Hyperlink"/>
                <w:rFonts w:ascii="Titillium Web Light" w:hAnsi="Titillium Web Light"/>
                <w:noProof/>
                <w:w w:val="90"/>
              </w:rPr>
              <w:t>&amp;</w:t>
            </w:r>
            <w:r w:rsidRPr="006366B2">
              <w:rPr>
                <w:rStyle w:val="Hyperlink"/>
                <w:rFonts w:ascii="Titillium Web Light" w:hAnsi="Titillium Web Light"/>
                <w:noProof/>
                <w:spacing w:val="-2"/>
                <w:w w:val="90"/>
              </w:rPr>
              <w:t xml:space="preserve"> Management</w:t>
            </w:r>
            <w:r w:rsidRPr="006366B2">
              <w:rPr>
                <w:rFonts w:ascii="Titillium Web Light" w:hAnsi="Titillium Web Light"/>
                <w:noProof/>
                <w:webHidden/>
              </w:rPr>
              <w:tab/>
            </w:r>
            <w:r w:rsidRPr="006366B2">
              <w:rPr>
                <w:rFonts w:ascii="Titillium Web Light" w:hAnsi="Titillium Web Light"/>
                <w:noProof/>
                <w:webHidden/>
              </w:rPr>
              <w:fldChar w:fldCharType="begin"/>
            </w:r>
            <w:r w:rsidRPr="006366B2">
              <w:rPr>
                <w:rFonts w:ascii="Titillium Web Light" w:hAnsi="Titillium Web Light"/>
                <w:noProof/>
                <w:webHidden/>
              </w:rPr>
              <w:instrText xml:space="preserve"> PAGEREF _Toc216259141 \h </w:instrText>
            </w:r>
            <w:r w:rsidRPr="006366B2">
              <w:rPr>
                <w:rFonts w:ascii="Titillium Web Light" w:hAnsi="Titillium Web Light"/>
                <w:noProof/>
                <w:webHidden/>
              </w:rPr>
            </w:r>
            <w:r w:rsidRPr="006366B2">
              <w:rPr>
                <w:rFonts w:ascii="Titillium Web Light" w:hAnsi="Titillium Web Light"/>
                <w:noProof/>
                <w:webHidden/>
              </w:rPr>
              <w:fldChar w:fldCharType="separate"/>
            </w:r>
            <w:r w:rsidR="000915C6">
              <w:rPr>
                <w:rFonts w:ascii="Titillium Web Light" w:hAnsi="Titillium Web Light"/>
                <w:noProof/>
                <w:webHidden/>
              </w:rPr>
              <w:t>13</w:t>
            </w:r>
            <w:r w:rsidRPr="006366B2">
              <w:rPr>
                <w:rFonts w:ascii="Titillium Web Light" w:hAnsi="Titillium Web Light"/>
                <w:noProof/>
                <w:webHidden/>
              </w:rPr>
              <w:fldChar w:fldCharType="end"/>
            </w:r>
          </w:hyperlink>
        </w:p>
        <w:p w14:paraId="48FAF439" w14:textId="2EA1A461" w:rsidR="00A51FA2" w:rsidRPr="006366B2" w:rsidRDefault="00A51FA2">
          <w:pPr>
            <w:pStyle w:val="Verzeichnis2"/>
            <w:tabs>
              <w:tab w:val="right" w:pos="9906"/>
            </w:tabs>
            <w:rPr>
              <w:rFonts w:ascii="Titillium Web Light" w:eastAsiaTheme="minorEastAsia" w:hAnsi="Titillium Web Light" w:cstheme="minorBidi"/>
              <w:noProof/>
              <w:kern w:val="2"/>
              <w:sz w:val="24"/>
              <w:szCs w:val="24"/>
              <w:lang w:val="de-AT" w:eastAsia="de-DE"/>
              <w14:ligatures w14:val="standardContextual"/>
            </w:rPr>
          </w:pPr>
          <w:hyperlink w:anchor="_Toc216259142" w:history="1">
            <w:r w:rsidRPr="006366B2">
              <w:rPr>
                <w:rStyle w:val="Hyperlink"/>
                <w:rFonts w:ascii="Titillium Web Light" w:hAnsi="Titillium Web Light"/>
                <w:noProof/>
                <w:w w:val="90"/>
              </w:rPr>
              <w:t>Management</w:t>
            </w:r>
            <w:r w:rsidRPr="006366B2">
              <w:rPr>
                <w:rStyle w:val="Hyperlink"/>
                <w:rFonts w:ascii="Titillium Web Light" w:hAnsi="Titillium Web Light"/>
                <w:noProof/>
                <w:spacing w:val="-3"/>
              </w:rPr>
              <w:t xml:space="preserve"> </w:t>
            </w:r>
            <w:r w:rsidRPr="006366B2">
              <w:rPr>
                <w:rStyle w:val="Hyperlink"/>
                <w:rFonts w:ascii="Titillium Web Light" w:hAnsi="Titillium Web Light"/>
                <w:noProof/>
                <w:w w:val="90"/>
              </w:rPr>
              <w:t>und</w:t>
            </w:r>
            <w:r w:rsidRPr="006366B2">
              <w:rPr>
                <w:rStyle w:val="Hyperlink"/>
                <w:rFonts w:ascii="Titillium Web Light" w:hAnsi="Titillium Web Light"/>
                <w:noProof/>
                <w:spacing w:val="-2"/>
              </w:rPr>
              <w:t xml:space="preserve"> </w:t>
            </w:r>
            <w:r w:rsidRPr="006366B2">
              <w:rPr>
                <w:rStyle w:val="Hyperlink"/>
                <w:rFonts w:ascii="Titillium Web Light" w:hAnsi="Titillium Web Light"/>
                <w:noProof/>
                <w:w w:val="90"/>
              </w:rPr>
              <w:t>(Gründungs)-</w:t>
            </w:r>
            <w:r w:rsidRPr="006366B2">
              <w:rPr>
                <w:rStyle w:val="Hyperlink"/>
                <w:rFonts w:ascii="Titillium Web Light" w:hAnsi="Titillium Web Light"/>
                <w:noProof/>
                <w:spacing w:val="-4"/>
                <w:w w:val="90"/>
              </w:rPr>
              <w:t>Team</w:t>
            </w:r>
            <w:r w:rsidRPr="006366B2">
              <w:rPr>
                <w:rFonts w:ascii="Titillium Web Light" w:hAnsi="Titillium Web Light"/>
                <w:noProof/>
                <w:webHidden/>
              </w:rPr>
              <w:tab/>
            </w:r>
            <w:r w:rsidRPr="006366B2">
              <w:rPr>
                <w:rFonts w:ascii="Titillium Web Light" w:hAnsi="Titillium Web Light"/>
                <w:noProof/>
                <w:webHidden/>
              </w:rPr>
              <w:fldChar w:fldCharType="begin"/>
            </w:r>
            <w:r w:rsidRPr="006366B2">
              <w:rPr>
                <w:rFonts w:ascii="Titillium Web Light" w:hAnsi="Titillium Web Light"/>
                <w:noProof/>
                <w:webHidden/>
              </w:rPr>
              <w:instrText xml:space="preserve"> PAGEREF _Toc216259142 \h </w:instrText>
            </w:r>
            <w:r w:rsidRPr="006366B2">
              <w:rPr>
                <w:rFonts w:ascii="Titillium Web Light" w:hAnsi="Titillium Web Light"/>
                <w:noProof/>
                <w:webHidden/>
              </w:rPr>
            </w:r>
            <w:r w:rsidRPr="006366B2">
              <w:rPr>
                <w:rFonts w:ascii="Titillium Web Light" w:hAnsi="Titillium Web Light"/>
                <w:noProof/>
                <w:webHidden/>
              </w:rPr>
              <w:fldChar w:fldCharType="separate"/>
            </w:r>
            <w:r w:rsidR="000915C6">
              <w:rPr>
                <w:rFonts w:ascii="Titillium Web Light" w:hAnsi="Titillium Web Light"/>
                <w:noProof/>
                <w:webHidden/>
              </w:rPr>
              <w:t>13</w:t>
            </w:r>
            <w:r w:rsidRPr="006366B2">
              <w:rPr>
                <w:rFonts w:ascii="Titillium Web Light" w:hAnsi="Titillium Web Light"/>
                <w:noProof/>
                <w:webHidden/>
              </w:rPr>
              <w:fldChar w:fldCharType="end"/>
            </w:r>
          </w:hyperlink>
        </w:p>
        <w:p w14:paraId="5E77FDE8" w14:textId="53B56BCF" w:rsidR="00A51FA2" w:rsidRPr="006366B2" w:rsidRDefault="00A51FA2">
          <w:pPr>
            <w:pStyle w:val="Verzeichnis2"/>
            <w:tabs>
              <w:tab w:val="right" w:pos="9906"/>
            </w:tabs>
            <w:rPr>
              <w:rFonts w:ascii="Titillium Web Light" w:eastAsiaTheme="minorEastAsia" w:hAnsi="Titillium Web Light" w:cstheme="minorBidi"/>
              <w:noProof/>
              <w:kern w:val="2"/>
              <w:sz w:val="24"/>
              <w:szCs w:val="24"/>
              <w:lang w:val="de-AT" w:eastAsia="de-DE"/>
              <w14:ligatures w14:val="standardContextual"/>
            </w:rPr>
          </w:pPr>
          <w:hyperlink w:anchor="_Toc216259143" w:history="1">
            <w:r w:rsidRPr="006366B2">
              <w:rPr>
                <w:rStyle w:val="Hyperlink"/>
                <w:rFonts w:ascii="Titillium Web Light" w:hAnsi="Titillium Web Light"/>
                <w:noProof/>
                <w:spacing w:val="-4"/>
              </w:rPr>
              <w:t>Organisationsstruktur</w:t>
            </w:r>
            <w:r w:rsidRPr="006366B2">
              <w:rPr>
                <w:rFonts w:ascii="Titillium Web Light" w:hAnsi="Titillium Web Light"/>
                <w:noProof/>
                <w:webHidden/>
              </w:rPr>
              <w:tab/>
            </w:r>
            <w:r w:rsidRPr="006366B2">
              <w:rPr>
                <w:rFonts w:ascii="Titillium Web Light" w:hAnsi="Titillium Web Light"/>
                <w:noProof/>
                <w:webHidden/>
              </w:rPr>
              <w:fldChar w:fldCharType="begin"/>
            </w:r>
            <w:r w:rsidRPr="006366B2">
              <w:rPr>
                <w:rFonts w:ascii="Titillium Web Light" w:hAnsi="Titillium Web Light"/>
                <w:noProof/>
                <w:webHidden/>
              </w:rPr>
              <w:instrText xml:space="preserve"> PAGEREF _Toc216259143 \h </w:instrText>
            </w:r>
            <w:r w:rsidRPr="006366B2">
              <w:rPr>
                <w:rFonts w:ascii="Titillium Web Light" w:hAnsi="Titillium Web Light"/>
                <w:noProof/>
                <w:webHidden/>
              </w:rPr>
            </w:r>
            <w:r w:rsidRPr="006366B2">
              <w:rPr>
                <w:rFonts w:ascii="Titillium Web Light" w:hAnsi="Titillium Web Light"/>
                <w:noProof/>
                <w:webHidden/>
              </w:rPr>
              <w:fldChar w:fldCharType="separate"/>
            </w:r>
            <w:r w:rsidR="000915C6">
              <w:rPr>
                <w:rFonts w:ascii="Titillium Web Light" w:hAnsi="Titillium Web Light"/>
                <w:noProof/>
                <w:webHidden/>
              </w:rPr>
              <w:t>13</w:t>
            </w:r>
            <w:r w:rsidRPr="006366B2">
              <w:rPr>
                <w:rFonts w:ascii="Titillium Web Light" w:hAnsi="Titillium Web Light"/>
                <w:noProof/>
                <w:webHidden/>
              </w:rPr>
              <w:fldChar w:fldCharType="end"/>
            </w:r>
          </w:hyperlink>
        </w:p>
        <w:p w14:paraId="3C5486E5" w14:textId="7AD8FF31" w:rsidR="00A51FA2" w:rsidRPr="006366B2" w:rsidRDefault="00A51FA2">
          <w:pPr>
            <w:pStyle w:val="Verzeichnis2"/>
            <w:tabs>
              <w:tab w:val="right" w:pos="9906"/>
            </w:tabs>
            <w:rPr>
              <w:rFonts w:ascii="Titillium Web Light" w:eastAsiaTheme="minorEastAsia" w:hAnsi="Titillium Web Light" w:cstheme="minorBidi"/>
              <w:noProof/>
              <w:kern w:val="2"/>
              <w:sz w:val="24"/>
              <w:szCs w:val="24"/>
              <w:lang w:val="de-AT" w:eastAsia="de-DE"/>
              <w14:ligatures w14:val="standardContextual"/>
            </w:rPr>
          </w:pPr>
          <w:hyperlink w:anchor="_Toc216259144" w:history="1">
            <w:r w:rsidRPr="006366B2">
              <w:rPr>
                <w:rStyle w:val="Hyperlink"/>
                <w:rFonts w:ascii="Titillium Web Light" w:hAnsi="Titillium Web Light"/>
                <w:noProof/>
                <w:w w:val="90"/>
              </w:rPr>
              <w:t>Informationen</w:t>
            </w:r>
            <w:r w:rsidRPr="006366B2">
              <w:rPr>
                <w:rStyle w:val="Hyperlink"/>
                <w:rFonts w:ascii="Titillium Web Light" w:hAnsi="Titillium Web Light"/>
                <w:noProof/>
                <w:spacing w:val="3"/>
              </w:rPr>
              <w:t xml:space="preserve"> </w:t>
            </w:r>
            <w:r w:rsidRPr="006366B2">
              <w:rPr>
                <w:rStyle w:val="Hyperlink"/>
                <w:rFonts w:ascii="Titillium Web Light" w:hAnsi="Titillium Web Light"/>
                <w:noProof/>
                <w:w w:val="90"/>
              </w:rPr>
              <w:t>zum</w:t>
            </w:r>
            <w:r w:rsidRPr="006366B2">
              <w:rPr>
                <w:rStyle w:val="Hyperlink"/>
                <w:rFonts w:ascii="Titillium Web Light" w:hAnsi="Titillium Web Light"/>
                <w:noProof/>
                <w:spacing w:val="3"/>
              </w:rPr>
              <w:t xml:space="preserve"> </w:t>
            </w:r>
            <w:r w:rsidRPr="006366B2">
              <w:rPr>
                <w:rStyle w:val="Hyperlink"/>
                <w:rFonts w:ascii="Titillium Web Light" w:hAnsi="Titillium Web Light"/>
                <w:noProof/>
                <w:spacing w:val="-2"/>
                <w:w w:val="90"/>
              </w:rPr>
              <w:t>Unternehmen</w:t>
            </w:r>
            <w:r w:rsidRPr="006366B2">
              <w:rPr>
                <w:rFonts w:ascii="Titillium Web Light" w:hAnsi="Titillium Web Light"/>
                <w:noProof/>
                <w:webHidden/>
              </w:rPr>
              <w:tab/>
            </w:r>
            <w:r w:rsidRPr="006366B2">
              <w:rPr>
                <w:rFonts w:ascii="Titillium Web Light" w:hAnsi="Titillium Web Light"/>
                <w:noProof/>
                <w:webHidden/>
              </w:rPr>
              <w:fldChar w:fldCharType="begin"/>
            </w:r>
            <w:r w:rsidRPr="006366B2">
              <w:rPr>
                <w:rFonts w:ascii="Titillium Web Light" w:hAnsi="Titillium Web Light"/>
                <w:noProof/>
                <w:webHidden/>
              </w:rPr>
              <w:instrText xml:space="preserve"> PAGEREF _Toc216259144 \h </w:instrText>
            </w:r>
            <w:r w:rsidRPr="006366B2">
              <w:rPr>
                <w:rFonts w:ascii="Titillium Web Light" w:hAnsi="Titillium Web Light"/>
                <w:noProof/>
                <w:webHidden/>
              </w:rPr>
            </w:r>
            <w:r w:rsidRPr="006366B2">
              <w:rPr>
                <w:rFonts w:ascii="Titillium Web Light" w:hAnsi="Titillium Web Light"/>
                <w:noProof/>
                <w:webHidden/>
              </w:rPr>
              <w:fldChar w:fldCharType="separate"/>
            </w:r>
            <w:r w:rsidR="000915C6">
              <w:rPr>
                <w:rFonts w:ascii="Titillium Web Light" w:hAnsi="Titillium Web Light"/>
                <w:noProof/>
                <w:webHidden/>
              </w:rPr>
              <w:t>14</w:t>
            </w:r>
            <w:r w:rsidRPr="006366B2">
              <w:rPr>
                <w:rFonts w:ascii="Titillium Web Light" w:hAnsi="Titillium Web Light"/>
                <w:noProof/>
                <w:webHidden/>
              </w:rPr>
              <w:fldChar w:fldCharType="end"/>
            </w:r>
          </w:hyperlink>
        </w:p>
        <w:p w14:paraId="11C7E253" w14:textId="5D83855F" w:rsidR="00A51FA2" w:rsidRPr="006366B2" w:rsidRDefault="00A51FA2">
          <w:pPr>
            <w:pStyle w:val="Verzeichnis2"/>
            <w:tabs>
              <w:tab w:val="right" w:pos="9906"/>
            </w:tabs>
            <w:rPr>
              <w:rFonts w:ascii="Titillium Web Light" w:eastAsiaTheme="minorEastAsia" w:hAnsi="Titillium Web Light" w:cstheme="minorBidi"/>
              <w:noProof/>
              <w:kern w:val="2"/>
              <w:sz w:val="24"/>
              <w:szCs w:val="24"/>
              <w:lang w:val="de-AT" w:eastAsia="de-DE"/>
              <w14:ligatures w14:val="standardContextual"/>
            </w:rPr>
          </w:pPr>
          <w:hyperlink w:anchor="_Toc216259145" w:history="1">
            <w:r w:rsidRPr="006366B2">
              <w:rPr>
                <w:rStyle w:val="Hyperlink"/>
                <w:rFonts w:ascii="Titillium Web Light" w:hAnsi="Titillium Web Light"/>
                <w:noProof/>
                <w:w w:val="90"/>
              </w:rPr>
              <w:t>Unternehmensanalyse</w:t>
            </w:r>
            <w:r w:rsidRPr="006366B2">
              <w:rPr>
                <w:rStyle w:val="Hyperlink"/>
                <w:rFonts w:ascii="Titillium Web Light" w:hAnsi="Titillium Web Light"/>
                <w:noProof/>
                <w:spacing w:val="31"/>
              </w:rPr>
              <w:t xml:space="preserve"> </w:t>
            </w:r>
            <w:r w:rsidRPr="006366B2">
              <w:rPr>
                <w:rStyle w:val="Hyperlink"/>
                <w:rFonts w:ascii="Titillium Web Light" w:hAnsi="Titillium Web Light"/>
                <w:noProof/>
                <w:w w:val="90"/>
              </w:rPr>
              <w:t>&amp;</w:t>
            </w:r>
            <w:r w:rsidRPr="006366B2">
              <w:rPr>
                <w:rStyle w:val="Hyperlink"/>
                <w:rFonts w:ascii="Titillium Web Light" w:hAnsi="Titillium Web Light"/>
                <w:noProof/>
                <w:spacing w:val="32"/>
              </w:rPr>
              <w:t xml:space="preserve"> </w:t>
            </w:r>
            <w:r w:rsidRPr="006366B2">
              <w:rPr>
                <w:rStyle w:val="Hyperlink"/>
                <w:rFonts w:ascii="Titillium Web Light" w:hAnsi="Titillium Web Light"/>
                <w:noProof/>
                <w:w w:val="90"/>
              </w:rPr>
              <w:t>SWOT-</w:t>
            </w:r>
            <w:r w:rsidRPr="006366B2">
              <w:rPr>
                <w:rStyle w:val="Hyperlink"/>
                <w:rFonts w:ascii="Titillium Web Light" w:hAnsi="Titillium Web Light"/>
                <w:noProof/>
                <w:spacing w:val="-2"/>
                <w:w w:val="90"/>
              </w:rPr>
              <w:t>Analyse</w:t>
            </w:r>
            <w:r w:rsidRPr="006366B2">
              <w:rPr>
                <w:rFonts w:ascii="Titillium Web Light" w:hAnsi="Titillium Web Light"/>
                <w:noProof/>
                <w:webHidden/>
              </w:rPr>
              <w:tab/>
            </w:r>
            <w:r w:rsidRPr="006366B2">
              <w:rPr>
                <w:rFonts w:ascii="Titillium Web Light" w:hAnsi="Titillium Web Light"/>
                <w:noProof/>
                <w:webHidden/>
              </w:rPr>
              <w:fldChar w:fldCharType="begin"/>
            </w:r>
            <w:r w:rsidRPr="006366B2">
              <w:rPr>
                <w:rFonts w:ascii="Titillium Web Light" w:hAnsi="Titillium Web Light"/>
                <w:noProof/>
                <w:webHidden/>
              </w:rPr>
              <w:instrText xml:space="preserve"> PAGEREF _Toc216259145 \h </w:instrText>
            </w:r>
            <w:r w:rsidRPr="006366B2">
              <w:rPr>
                <w:rFonts w:ascii="Titillium Web Light" w:hAnsi="Titillium Web Light"/>
                <w:noProof/>
                <w:webHidden/>
              </w:rPr>
            </w:r>
            <w:r w:rsidRPr="006366B2">
              <w:rPr>
                <w:rFonts w:ascii="Titillium Web Light" w:hAnsi="Titillium Web Light"/>
                <w:noProof/>
                <w:webHidden/>
              </w:rPr>
              <w:fldChar w:fldCharType="separate"/>
            </w:r>
            <w:r w:rsidR="000915C6">
              <w:rPr>
                <w:rFonts w:ascii="Titillium Web Light" w:hAnsi="Titillium Web Light"/>
                <w:noProof/>
                <w:webHidden/>
              </w:rPr>
              <w:t>15</w:t>
            </w:r>
            <w:r w:rsidRPr="006366B2">
              <w:rPr>
                <w:rFonts w:ascii="Titillium Web Light" w:hAnsi="Titillium Web Light"/>
                <w:noProof/>
                <w:webHidden/>
              </w:rPr>
              <w:fldChar w:fldCharType="end"/>
            </w:r>
          </w:hyperlink>
        </w:p>
        <w:p w14:paraId="3C42498B" w14:textId="3B6FE4EF" w:rsidR="00A51FA2" w:rsidRPr="006366B2" w:rsidRDefault="00A51FA2">
          <w:pPr>
            <w:pStyle w:val="Verzeichnis2"/>
            <w:tabs>
              <w:tab w:val="right" w:pos="9906"/>
            </w:tabs>
            <w:rPr>
              <w:rFonts w:ascii="Titillium Web Light" w:eastAsiaTheme="minorEastAsia" w:hAnsi="Titillium Web Light" w:cstheme="minorBidi"/>
              <w:noProof/>
              <w:kern w:val="2"/>
              <w:sz w:val="24"/>
              <w:szCs w:val="24"/>
              <w:lang w:val="de-AT" w:eastAsia="de-DE"/>
              <w14:ligatures w14:val="standardContextual"/>
            </w:rPr>
          </w:pPr>
          <w:hyperlink w:anchor="_Toc216259146" w:history="1">
            <w:r w:rsidRPr="006366B2">
              <w:rPr>
                <w:rStyle w:val="Hyperlink"/>
                <w:rFonts w:ascii="Titillium Web Light" w:hAnsi="Titillium Web Light"/>
                <w:noProof/>
                <w:spacing w:val="-2"/>
              </w:rPr>
              <w:t>Ziele</w:t>
            </w:r>
            <w:r w:rsidRPr="006366B2">
              <w:rPr>
                <w:rFonts w:ascii="Titillium Web Light" w:hAnsi="Titillium Web Light"/>
                <w:noProof/>
                <w:webHidden/>
              </w:rPr>
              <w:tab/>
            </w:r>
            <w:r w:rsidRPr="006366B2">
              <w:rPr>
                <w:rFonts w:ascii="Titillium Web Light" w:hAnsi="Titillium Web Light"/>
                <w:noProof/>
                <w:webHidden/>
              </w:rPr>
              <w:fldChar w:fldCharType="begin"/>
            </w:r>
            <w:r w:rsidRPr="006366B2">
              <w:rPr>
                <w:rFonts w:ascii="Titillium Web Light" w:hAnsi="Titillium Web Light"/>
                <w:noProof/>
                <w:webHidden/>
              </w:rPr>
              <w:instrText xml:space="preserve"> PAGEREF _Toc216259146 \h </w:instrText>
            </w:r>
            <w:r w:rsidRPr="006366B2">
              <w:rPr>
                <w:rFonts w:ascii="Titillium Web Light" w:hAnsi="Titillium Web Light"/>
                <w:noProof/>
                <w:webHidden/>
              </w:rPr>
            </w:r>
            <w:r w:rsidRPr="006366B2">
              <w:rPr>
                <w:rFonts w:ascii="Titillium Web Light" w:hAnsi="Titillium Web Light"/>
                <w:noProof/>
                <w:webHidden/>
              </w:rPr>
              <w:fldChar w:fldCharType="separate"/>
            </w:r>
            <w:r w:rsidR="000915C6">
              <w:rPr>
                <w:rFonts w:ascii="Titillium Web Light" w:hAnsi="Titillium Web Light"/>
                <w:noProof/>
                <w:webHidden/>
              </w:rPr>
              <w:t>16</w:t>
            </w:r>
            <w:r w:rsidRPr="006366B2">
              <w:rPr>
                <w:rFonts w:ascii="Titillium Web Light" w:hAnsi="Titillium Web Light"/>
                <w:noProof/>
                <w:webHidden/>
              </w:rPr>
              <w:fldChar w:fldCharType="end"/>
            </w:r>
          </w:hyperlink>
        </w:p>
        <w:p w14:paraId="560C2699" w14:textId="17551066" w:rsidR="00A51FA2" w:rsidRPr="006366B2" w:rsidRDefault="00A51FA2">
          <w:pPr>
            <w:pStyle w:val="Verzeichnis2"/>
            <w:tabs>
              <w:tab w:val="right" w:pos="9906"/>
            </w:tabs>
            <w:rPr>
              <w:rFonts w:ascii="Titillium Web Light" w:eastAsiaTheme="minorEastAsia" w:hAnsi="Titillium Web Light" w:cstheme="minorBidi"/>
              <w:noProof/>
              <w:kern w:val="2"/>
              <w:sz w:val="24"/>
              <w:szCs w:val="24"/>
              <w:lang w:val="de-AT" w:eastAsia="de-DE"/>
              <w14:ligatures w14:val="standardContextual"/>
            </w:rPr>
          </w:pPr>
          <w:hyperlink w:anchor="_Toc216259147" w:history="1">
            <w:r w:rsidRPr="006366B2">
              <w:rPr>
                <w:rStyle w:val="Hyperlink"/>
                <w:rFonts w:ascii="Titillium Web Light" w:hAnsi="Titillium Web Light"/>
                <w:noProof/>
                <w:spacing w:val="-2"/>
              </w:rPr>
              <w:t>Umsetzungsplanung</w:t>
            </w:r>
            <w:r w:rsidRPr="006366B2">
              <w:rPr>
                <w:rFonts w:ascii="Titillium Web Light" w:hAnsi="Titillium Web Light"/>
                <w:noProof/>
                <w:webHidden/>
              </w:rPr>
              <w:tab/>
            </w:r>
            <w:r w:rsidRPr="006366B2">
              <w:rPr>
                <w:rFonts w:ascii="Titillium Web Light" w:hAnsi="Titillium Web Light"/>
                <w:noProof/>
                <w:webHidden/>
              </w:rPr>
              <w:fldChar w:fldCharType="begin"/>
            </w:r>
            <w:r w:rsidRPr="006366B2">
              <w:rPr>
                <w:rFonts w:ascii="Titillium Web Light" w:hAnsi="Titillium Web Light"/>
                <w:noProof/>
                <w:webHidden/>
              </w:rPr>
              <w:instrText xml:space="preserve"> PAGEREF _Toc216259147 \h </w:instrText>
            </w:r>
            <w:r w:rsidRPr="006366B2">
              <w:rPr>
                <w:rFonts w:ascii="Titillium Web Light" w:hAnsi="Titillium Web Light"/>
                <w:noProof/>
                <w:webHidden/>
              </w:rPr>
            </w:r>
            <w:r w:rsidRPr="006366B2">
              <w:rPr>
                <w:rFonts w:ascii="Titillium Web Light" w:hAnsi="Titillium Web Light"/>
                <w:noProof/>
                <w:webHidden/>
              </w:rPr>
              <w:fldChar w:fldCharType="separate"/>
            </w:r>
            <w:r w:rsidR="000915C6">
              <w:rPr>
                <w:rFonts w:ascii="Titillium Web Light" w:hAnsi="Titillium Web Light"/>
                <w:noProof/>
                <w:webHidden/>
              </w:rPr>
              <w:t>17</w:t>
            </w:r>
            <w:r w:rsidRPr="006366B2">
              <w:rPr>
                <w:rFonts w:ascii="Titillium Web Light" w:hAnsi="Titillium Web Light"/>
                <w:noProof/>
                <w:webHidden/>
              </w:rPr>
              <w:fldChar w:fldCharType="end"/>
            </w:r>
          </w:hyperlink>
        </w:p>
        <w:p w14:paraId="2B3191E7" w14:textId="2B0B068B" w:rsidR="00A51FA2" w:rsidRPr="006366B2" w:rsidRDefault="00A51FA2">
          <w:pPr>
            <w:pStyle w:val="Verzeichnis1"/>
            <w:tabs>
              <w:tab w:val="right" w:pos="9906"/>
            </w:tabs>
            <w:rPr>
              <w:rFonts w:ascii="Titillium Web Light" w:eastAsiaTheme="minorEastAsia" w:hAnsi="Titillium Web Light" w:cstheme="minorBidi"/>
              <w:noProof/>
              <w:kern w:val="2"/>
              <w:sz w:val="24"/>
              <w:szCs w:val="24"/>
              <w:lang w:val="de-AT" w:eastAsia="de-DE"/>
              <w14:ligatures w14:val="standardContextual"/>
            </w:rPr>
          </w:pPr>
          <w:hyperlink w:anchor="_Toc216259148" w:history="1">
            <w:r w:rsidRPr="006366B2">
              <w:rPr>
                <w:rStyle w:val="Hyperlink"/>
                <w:rFonts w:ascii="Titillium Web Light" w:hAnsi="Titillium Web Light"/>
                <w:noProof/>
                <w:w w:val="90"/>
              </w:rPr>
              <w:t>Branche,</w:t>
            </w:r>
            <w:r w:rsidRPr="006366B2">
              <w:rPr>
                <w:rStyle w:val="Hyperlink"/>
                <w:rFonts w:ascii="Titillium Web Light" w:hAnsi="Titillium Web Light"/>
                <w:noProof/>
                <w:spacing w:val="-10"/>
              </w:rPr>
              <w:t xml:space="preserve"> </w:t>
            </w:r>
            <w:r w:rsidRPr="006366B2">
              <w:rPr>
                <w:rStyle w:val="Hyperlink"/>
                <w:rFonts w:ascii="Titillium Web Light" w:hAnsi="Titillium Web Light"/>
                <w:noProof/>
                <w:w w:val="90"/>
              </w:rPr>
              <w:t>Markt</w:t>
            </w:r>
            <w:r w:rsidRPr="006366B2">
              <w:rPr>
                <w:rStyle w:val="Hyperlink"/>
                <w:rFonts w:ascii="Titillium Web Light" w:hAnsi="Titillium Web Light"/>
                <w:noProof/>
                <w:spacing w:val="-10"/>
              </w:rPr>
              <w:t xml:space="preserve"> </w:t>
            </w:r>
            <w:r w:rsidRPr="006366B2">
              <w:rPr>
                <w:rStyle w:val="Hyperlink"/>
                <w:rFonts w:ascii="Titillium Web Light" w:hAnsi="Titillium Web Light"/>
                <w:noProof/>
                <w:w w:val="90"/>
              </w:rPr>
              <w:t>&amp;</w:t>
            </w:r>
            <w:r w:rsidRPr="006366B2">
              <w:rPr>
                <w:rStyle w:val="Hyperlink"/>
                <w:rFonts w:ascii="Titillium Web Light" w:hAnsi="Titillium Web Light"/>
                <w:noProof/>
                <w:spacing w:val="-10"/>
              </w:rPr>
              <w:t xml:space="preserve"> </w:t>
            </w:r>
            <w:r w:rsidRPr="006366B2">
              <w:rPr>
                <w:rStyle w:val="Hyperlink"/>
                <w:rFonts w:ascii="Titillium Web Light" w:hAnsi="Titillium Web Light"/>
                <w:noProof/>
                <w:spacing w:val="-2"/>
                <w:w w:val="90"/>
              </w:rPr>
              <w:t>Wettbewerb</w:t>
            </w:r>
            <w:r w:rsidRPr="006366B2">
              <w:rPr>
                <w:rFonts w:ascii="Titillium Web Light" w:hAnsi="Titillium Web Light"/>
                <w:noProof/>
                <w:webHidden/>
              </w:rPr>
              <w:tab/>
            </w:r>
            <w:r w:rsidRPr="006366B2">
              <w:rPr>
                <w:rFonts w:ascii="Titillium Web Light" w:hAnsi="Titillium Web Light"/>
                <w:noProof/>
                <w:webHidden/>
              </w:rPr>
              <w:fldChar w:fldCharType="begin"/>
            </w:r>
            <w:r w:rsidRPr="006366B2">
              <w:rPr>
                <w:rFonts w:ascii="Titillium Web Light" w:hAnsi="Titillium Web Light"/>
                <w:noProof/>
                <w:webHidden/>
              </w:rPr>
              <w:instrText xml:space="preserve"> PAGEREF _Toc216259148 \h </w:instrText>
            </w:r>
            <w:r w:rsidRPr="006366B2">
              <w:rPr>
                <w:rFonts w:ascii="Titillium Web Light" w:hAnsi="Titillium Web Light"/>
                <w:noProof/>
                <w:webHidden/>
              </w:rPr>
            </w:r>
            <w:r w:rsidRPr="006366B2">
              <w:rPr>
                <w:rFonts w:ascii="Titillium Web Light" w:hAnsi="Titillium Web Light"/>
                <w:noProof/>
                <w:webHidden/>
              </w:rPr>
              <w:fldChar w:fldCharType="separate"/>
            </w:r>
            <w:r w:rsidR="000915C6">
              <w:rPr>
                <w:rFonts w:ascii="Titillium Web Light" w:hAnsi="Titillium Web Light"/>
                <w:noProof/>
                <w:webHidden/>
              </w:rPr>
              <w:t>19</w:t>
            </w:r>
            <w:r w:rsidRPr="006366B2">
              <w:rPr>
                <w:rFonts w:ascii="Titillium Web Light" w:hAnsi="Titillium Web Light"/>
                <w:noProof/>
                <w:webHidden/>
              </w:rPr>
              <w:fldChar w:fldCharType="end"/>
            </w:r>
          </w:hyperlink>
        </w:p>
        <w:p w14:paraId="27B707FD" w14:textId="5EAA27A3" w:rsidR="00A51FA2" w:rsidRPr="006366B2" w:rsidRDefault="00A51FA2">
          <w:pPr>
            <w:pStyle w:val="Verzeichnis2"/>
            <w:tabs>
              <w:tab w:val="right" w:pos="9906"/>
            </w:tabs>
            <w:rPr>
              <w:rFonts w:ascii="Titillium Web Light" w:eastAsiaTheme="minorEastAsia" w:hAnsi="Titillium Web Light" w:cstheme="minorBidi"/>
              <w:noProof/>
              <w:kern w:val="2"/>
              <w:sz w:val="24"/>
              <w:szCs w:val="24"/>
              <w:lang w:val="de-AT" w:eastAsia="de-DE"/>
              <w14:ligatures w14:val="standardContextual"/>
            </w:rPr>
          </w:pPr>
          <w:hyperlink w:anchor="_Toc216259149" w:history="1">
            <w:r w:rsidRPr="006366B2">
              <w:rPr>
                <w:rStyle w:val="Hyperlink"/>
                <w:rFonts w:ascii="Titillium Web Light" w:hAnsi="Titillium Web Light"/>
                <w:noProof/>
                <w:spacing w:val="-2"/>
              </w:rPr>
              <w:t>Branche</w:t>
            </w:r>
            <w:r w:rsidRPr="006366B2">
              <w:rPr>
                <w:rFonts w:ascii="Titillium Web Light" w:hAnsi="Titillium Web Light"/>
                <w:noProof/>
                <w:webHidden/>
              </w:rPr>
              <w:tab/>
            </w:r>
            <w:r w:rsidRPr="006366B2">
              <w:rPr>
                <w:rFonts w:ascii="Titillium Web Light" w:hAnsi="Titillium Web Light"/>
                <w:noProof/>
                <w:webHidden/>
              </w:rPr>
              <w:fldChar w:fldCharType="begin"/>
            </w:r>
            <w:r w:rsidRPr="006366B2">
              <w:rPr>
                <w:rFonts w:ascii="Titillium Web Light" w:hAnsi="Titillium Web Light"/>
                <w:noProof/>
                <w:webHidden/>
              </w:rPr>
              <w:instrText xml:space="preserve"> PAGEREF _Toc216259149 \h </w:instrText>
            </w:r>
            <w:r w:rsidRPr="006366B2">
              <w:rPr>
                <w:rFonts w:ascii="Titillium Web Light" w:hAnsi="Titillium Web Light"/>
                <w:noProof/>
                <w:webHidden/>
              </w:rPr>
            </w:r>
            <w:r w:rsidRPr="006366B2">
              <w:rPr>
                <w:rFonts w:ascii="Titillium Web Light" w:hAnsi="Titillium Web Light"/>
                <w:noProof/>
                <w:webHidden/>
              </w:rPr>
              <w:fldChar w:fldCharType="separate"/>
            </w:r>
            <w:r w:rsidR="000915C6">
              <w:rPr>
                <w:rFonts w:ascii="Titillium Web Light" w:hAnsi="Titillium Web Light"/>
                <w:noProof/>
                <w:webHidden/>
              </w:rPr>
              <w:t>19</w:t>
            </w:r>
            <w:r w:rsidRPr="006366B2">
              <w:rPr>
                <w:rFonts w:ascii="Titillium Web Light" w:hAnsi="Titillium Web Light"/>
                <w:noProof/>
                <w:webHidden/>
              </w:rPr>
              <w:fldChar w:fldCharType="end"/>
            </w:r>
          </w:hyperlink>
        </w:p>
        <w:p w14:paraId="33BA29D0" w14:textId="0ED46EBD" w:rsidR="00A51FA2" w:rsidRPr="006366B2" w:rsidRDefault="00A51FA2">
          <w:pPr>
            <w:pStyle w:val="Verzeichnis2"/>
            <w:tabs>
              <w:tab w:val="right" w:pos="9906"/>
            </w:tabs>
            <w:rPr>
              <w:rFonts w:ascii="Titillium Web Light" w:eastAsiaTheme="minorEastAsia" w:hAnsi="Titillium Web Light" w:cstheme="minorBidi"/>
              <w:noProof/>
              <w:kern w:val="2"/>
              <w:sz w:val="24"/>
              <w:szCs w:val="24"/>
              <w:lang w:val="de-AT" w:eastAsia="de-DE"/>
              <w14:ligatures w14:val="standardContextual"/>
            </w:rPr>
          </w:pPr>
          <w:hyperlink w:anchor="_Toc216259150" w:history="1">
            <w:r w:rsidRPr="006366B2">
              <w:rPr>
                <w:rStyle w:val="Hyperlink"/>
                <w:rFonts w:ascii="Titillium Web Light" w:hAnsi="Titillium Web Light"/>
                <w:noProof/>
                <w:w w:val="90"/>
              </w:rPr>
              <w:t>Markt</w:t>
            </w:r>
            <w:r w:rsidRPr="006366B2">
              <w:rPr>
                <w:rStyle w:val="Hyperlink"/>
                <w:rFonts w:ascii="Titillium Web Light" w:hAnsi="Titillium Web Light"/>
                <w:noProof/>
                <w:spacing w:val="-4"/>
                <w:w w:val="90"/>
              </w:rPr>
              <w:t xml:space="preserve"> </w:t>
            </w:r>
            <w:r w:rsidRPr="006366B2">
              <w:rPr>
                <w:rStyle w:val="Hyperlink"/>
                <w:rFonts w:ascii="Titillium Web Light" w:hAnsi="Titillium Web Light"/>
                <w:noProof/>
                <w:w w:val="90"/>
              </w:rPr>
              <w:t>&amp;</w:t>
            </w:r>
            <w:r w:rsidRPr="006366B2">
              <w:rPr>
                <w:rStyle w:val="Hyperlink"/>
                <w:rFonts w:ascii="Titillium Web Light" w:hAnsi="Titillium Web Light"/>
                <w:noProof/>
                <w:spacing w:val="-4"/>
                <w:w w:val="90"/>
              </w:rPr>
              <w:t xml:space="preserve"> </w:t>
            </w:r>
            <w:r w:rsidRPr="006366B2">
              <w:rPr>
                <w:rStyle w:val="Hyperlink"/>
                <w:rFonts w:ascii="Titillium Web Light" w:hAnsi="Titillium Web Light"/>
                <w:noProof/>
                <w:spacing w:val="-2"/>
                <w:w w:val="90"/>
              </w:rPr>
              <w:t>Absatzpotential</w:t>
            </w:r>
            <w:r w:rsidRPr="006366B2">
              <w:rPr>
                <w:rFonts w:ascii="Titillium Web Light" w:hAnsi="Titillium Web Light"/>
                <w:noProof/>
                <w:webHidden/>
              </w:rPr>
              <w:tab/>
            </w:r>
            <w:r w:rsidRPr="006366B2">
              <w:rPr>
                <w:rFonts w:ascii="Titillium Web Light" w:hAnsi="Titillium Web Light"/>
                <w:noProof/>
                <w:webHidden/>
              </w:rPr>
              <w:fldChar w:fldCharType="begin"/>
            </w:r>
            <w:r w:rsidRPr="006366B2">
              <w:rPr>
                <w:rFonts w:ascii="Titillium Web Light" w:hAnsi="Titillium Web Light"/>
                <w:noProof/>
                <w:webHidden/>
              </w:rPr>
              <w:instrText xml:space="preserve"> PAGEREF _Toc216259150 \h </w:instrText>
            </w:r>
            <w:r w:rsidRPr="006366B2">
              <w:rPr>
                <w:rFonts w:ascii="Titillium Web Light" w:hAnsi="Titillium Web Light"/>
                <w:noProof/>
                <w:webHidden/>
              </w:rPr>
            </w:r>
            <w:r w:rsidRPr="006366B2">
              <w:rPr>
                <w:rFonts w:ascii="Titillium Web Light" w:hAnsi="Titillium Web Light"/>
                <w:noProof/>
                <w:webHidden/>
              </w:rPr>
              <w:fldChar w:fldCharType="separate"/>
            </w:r>
            <w:r w:rsidR="000915C6">
              <w:rPr>
                <w:rFonts w:ascii="Titillium Web Light" w:hAnsi="Titillium Web Light"/>
                <w:noProof/>
                <w:webHidden/>
              </w:rPr>
              <w:t>19</w:t>
            </w:r>
            <w:r w:rsidRPr="006366B2">
              <w:rPr>
                <w:rFonts w:ascii="Titillium Web Light" w:hAnsi="Titillium Web Light"/>
                <w:noProof/>
                <w:webHidden/>
              </w:rPr>
              <w:fldChar w:fldCharType="end"/>
            </w:r>
          </w:hyperlink>
        </w:p>
        <w:p w14:paraId="07E2CD2F" w14:textId="1E33817D" w:rsidR="00A51FA2" w:rsidRPr="006366B2" w:rsidRDefault="00A51FA2">
          <w:pPr>
            <w:pStyle w:val="Verzeichnis2"/>
            <w:tabs>
              <w:tab w:val="right" w:pos="9906"/>
            </w:tabs>
            <w:rPr>
              <w:rFonts w:ascii="Titillium Web Light" w:eastAsiaTheme="minorEastAsia" w:hAnsi="Titillium Web Light" w:cstheme="minorBidi"/>
              <w:noProof/>
              <w:kern w:val="2"/>
              <w:sz w:val="24"/>
              <w:szCs w:val="24"/>
              <w:lang w:val="de-AT" w:eastAsia="de-DE"/>
              <w14:ligatures w14:val="standardContextual"/>
            </w:rPr>
          </w:pPr>
          <w:hyperlink w:anchor="_Toc216259151" w:history="1">
            <w:r w:rsidRPr="006366B2">
              <w:rPr>
                <w:rStyle w:val="Hyperlink"/>
                <w:rFonts w:ascii="Titillium Web Light" w:hAnsi="Titillium Web Light"/>
                <w:noProof/>
                <w:spacing w:val="-2"/>
              </w:rPr>
              <w:t>Zielgruppen</w:t>
            </w:r>
            <w:r w:rsidRPr="006366B2">
              <w:rPr>
                <w:rFonts w:ascii="Titillium Web Light" w:hAnsi="Titillium Web Light"/>
                <w:noProof/>
                <w:webHidden/>
              </w:rPr>
              <w:tab/>
            </w:r>
            <w:r w:rsidRPr="006366B2">
              <w:rPr>
                <w:rFonts w:ascii="Titillium Web Light" w:hAnsi="Titillium Web Light"/>
                <w:noProof/>
                <w:webHidden/>
              </w:rPr>
              <w:fldChar w:fldCharType="begin"/>
            </w:r>
            <w:r w:rsidRPr="006366B2">
              <w:rPr>
                <w:rFonts w:ascii="Titillium Web Light" w:hAnsi="Titillium Web Light"/>
                <w:noProof/>
                <w:webHidden/>
              </w:rPr>
              <w:instrText xml:space="preserve"> PAGEREF _Toc216259151 \h </w:instrText>
            </w:r>
            <w:r w:rsidRPr="006366B2">
              <w:rPr>
                <w:rFonts w:ascii="Titillium Web Light" w:hAnsi="Titillium Web Light"/>
                <w:noProof/>
                <w:webHidden/>
              </w:rPr>
            </w:r>
            <w:r w:rsidRPr="006366B2">
              <w:rPr>
                <w:rFonts w:ascii="Titillium Web Light" w:hAnsi="Titillium Web Light"/>
                <w:noProof/>
                <w:webHidden/>
              </w:rPr>
              <w:fldChar w:fldCharType="separate"/>
            </w:r>
            <w:r w:rsidR="000915C6">
              <w:rPr>
                <w:rFonts w:ascii="Titillium Web Light" w:hAnsi="Titillium Web Light"/>
                <w:noProof/>
                <w:webHidden/>
              </w:rPr>
              <w:t>20</w:t>
            </w:r>
            <w:r w:rsidRPr="006366B2">
              <w:rPr>
                <w:rFonts w:ascii="Titillium Web Light" w:hAnsi="Titillium Web Light"/>
                <w:noProof/>
                <w:webHidden/>
              </w:rPr>
              <w:fldChar w:fldCharType="end"/>
            </w:r>
          </w:hyperlink>
        </w:p>
        <w:p w14:paraId="22E63587" w14:textId="1F4FAA76" w:rsidR="00A51FA2" w:rsidRPr="006366B2" w:rsidRDefault="00A51FA2">
          <w:pPr>
            <w:pStyle w:val="Verzeichnis2"/>
            <w:tabs>
              <w:tab w:val="right" w:pos="9906"/>
            </w:tabs>
            <w:rPr>
              <w:rFonts w:ascii="Titillium Web Light" w:eastAsiaTheme="minorEastAsia" w:hAnsi="Titillium Web Light" w:cstheme="minorBidi"/>
              <w:noProof/>
              <w:kern w:val="2"/>
              <w:sz w:val="24"/>
              <w:szCs w:val="24"/>
              <w:lang w:val="de-AT" w:eastAsia="de-DE"/>
              <w14:ligatures w14:val="standardContextual"/>
            </w:rPr>
          </w:pPr>
          <w:hyperlink w:anchor="_Toc216259152" w:history="1">
            <w:r w:rsidRPr="006366B2">
              <w:rPr>
                <w:rStyle w:val="Hyperlink"/>
                <w:rFonts w:ascii="Titillium Web Light" w:hAnsi="Titillium Web Light"/>
                <w:noProof/>
                <w:spacing w:val="-2"/>
              </w:rPr>
              <w:t>Trends</w:t>
            </w:r>
            <w:r w:rsidRPr="006366B2">
              <w:rPr>
                <w:rFonts w:ascii="Titillium Web Light" w:hAnsi="Titillium Web Light"/>
                <w:noProof/>
                <w:webHidden/>
              </w:rPr>
              <w:tab/>
            </w:r>
            <w:r w:rsidRPr="006366B2">
              <w:rPr>
                <w:rFonts w:ascii="Titillium Web Light" w:hAnsi="Titillium Web Light"/>
                <w:noProof/>
                <w:webHidden/>
              </w:rPr>
              <w:fldChar w:fldCharType="begin"/>
            </w:r>
            <w:r w:rsidRPr="006366B2">
              <w:rPr>
                <w:rFonts w:ascii="Titillium Web Light" w:hAnsi="Titillium Web Light"/>
                <w:noProof/>
                <w:webHidden/>
              </w:rPr>
              <w:instrText xml:space="preserve"> PAGEREF _Toc216259152 \h </w:instrText>
            </w:r>
            <w:r w:rsidRPr="006366B2">
              <w:rPr>
                <w:rFonts w:ascii="Titillium Web Light" w:hAnsi="Titillium Web Light"/>
                <w:noProof/>
                <w:webHidden/>
              </w:rPr>
            </w:r>
            <w:r w:rsidRPr="006366B2">
              <w:rPr>
                <w:rFonts w:ascii="Titillium Web Light" w:hAnsi="Titillium Web Light"/>
                <w:noProof/>
                <w:webHidden/>
              </w:rPr>
              <w:fldChar w:fldCharType="separate"/>
            </w:r>
            <w:r w:rsidR="000915C6">
              <w:rPr>
                <w:rFonts w:ascii="Titillium Web Light" w:hAnsi="Titillium Web Light"/>
                <w:noProof/>
                <w:webHidden/>
              </w:rPr>
              <w:t>21</w:t>
            </w:r>
            <w:r w:rsidRPr="006366B2">
              <w:rPr>
                <w:rFonts w:ascii="Titillium Web Light" w:hAnsi="Titillium Web Light"/>
                <w:noProof/>
                <w:webHidden/>
              </w:rPr>
              <w:fldChar w:fldCharType="end"/>
            </w:r>
          </w:hyperlink>
        </w:p>
        <w:p w14:paraId="74A05162" w14:textId="36D771F3" w:rsidR="00A51FA2" w:rsidRPr="006366B2" w:rsidRDefault="00A51FA2">
          <w:pPr>
            <w:pStyle w:val="Verzeichnis2"/>
            <w:tabs>
              <w:tab w:val="right" w:pos="9906"/>
            </w:tabs>
            <w:rPr>
              <w:rFonts w:ascii="Titillium Web Light" w:eastAsiaTheme="minorEastAsia" w:hAnsi="Titillium Web Light" w:cstheme="minorBidi"/>
              <w:noProof/>
              <w:kern w:val="2"/>
              <w:sz w:val="24"/>
              <w:szCs w:val="24"/>
              <w:lang w:val="de-AT" w:eastAsia="de-DE"/>
              <w14:ligatures w14:val="standardContextual"/>
            </w:rPr>
          </w:pPr>
          <w:hyperlink w:anchor="_Toc216259153" w:history="1">
            <w:r w:rsidRPr="006366B2">
              <w:rPr>
                <w:rStyle w:val="Hyperlink"/>
                <w:rFonts w:ascii="Titillium Web Light" w:hAnsi="Titillium Web Light"/>
                <w:noProof/>
                <w:spacing w:val="-2"/>
              </w:rPr>
              <w:t>Konkurrenzanalyse</w:t>
            </w:r>
            <w:r w:rsidRPr="006366B2">
              <w:rPr>
                <w:rFonts w:ascii="Titillium Web Light" w:hAnsi="Titillium Web Light"/>
                <w:noProof/>
                <w:webHidden/>
              </w:rPr>
              <w:tab/>
            </w:r>
            <w:r w:rsidRPr="006366B2">
              <w:rPr>
                <w:rFonts w:ascii="Titillium Web Light" w:hAnsi="Titillium Web Light"/>
                <w:noProof/>
                <w:webHidden/>
              </w:rPr>
              <w:fldChar w:fldCharType="begin"/>
            </w:r>
            <w:r w:rsidRPr="006366B2">
              <w:rPr>
                <w:rFonts w:ascii="Titillium Web Light" w:hAnsi="Titillium Web Light"/>
                <w:noProof/>
                <w:webHidden/>
              </w:rPr>
              <w:instrText xml:space="preserve"> PAGEREF _Toc216259153 \h </w:instrText>
            </w:r>
            <w:r w:rsidRPr="006366B2">
              <w:rPr>
                <w:rFonts w:ascii="Titillium Web Light" w:hAnsi="Titillium Web Light"/>
                <w:noProof/>
                <w:webHidden/>
              </w:rPr>
            </w:r>
            <w:r w:rsidRPr="006366B2">
              <w:rPr>
                <w:rFonts w:ascii="Titillium Web Light" w:hAnsi="Titillium Web Light"/>
                <w:noProof/>
                <w:webHidden/>
              </w:rPr>
              <w:fldChar w:fldCharType="separate"/>
            </w:r>
            <w:r w:rsidR="000915C6">
              <w:rPr>
                <w:rFonts w:ascii="Titillium Web Light" w:hAnsi="Titillium Web Light"/>
                <w:noProof/>
                <w:webHidden/>
              </w:rPr>
              <w:t>22</w:t>
            </w:r>
            <w:r w:rsidRPr="006366B2">
              <w:rPr>
                <w:rFonts w:ascii="Titillium Web Light" w:hAnsi="Titillium Web Light"/>
                <w:noProof/>
                <w:webHidden/>
              </w:rPr>
              <w:fldChar w:fldCharType="end"/>
            </w:r>
          </w:hyperlink>
        </w:p>
        <w:p w14:paraId="455F1888" w14:textId="34D82949" w:rsidR="00A51FA2" w:rsidRPr="006366B2" w:rsidRDefault="00A51FA2">
          <w:pPr>
            <w:pStyle w:val="Verzeichnis2"/>
            <w:tabs>
              <w:tab w:val="right" w:pos="9906"/>
            </w:tabs>
            <w:rPr>
              <w:rFonts w:ascii="Titillium Web Light" w:eastAsiaTheme="minorEastAsia" w:hAnsi="Titillium Web Light" w:cstheme="minorBidi"/>
              <w:noProof/>
              <w:kern w:val="2"/>
              <w:sz w:val="24"/>
              <w:szCs w:val="24"/>
              <w:lang w:val="de-AT" w:eastAsia="de-DE"/>
              <w14:ligatures w14:val="standardContextual"/>
            </w:rPr>
          </w:pPr>
          <w:hyperlink w:anchor="_Toc216259154" w:history="1">
            <w:r w:rsidRPr="006366B2">
              <w:rPr>
                <w:rStyle w:val="Hyperlink"/>
                <w:rFonts w:ascii="Titillium Web Light" w:hAnsi="Titillium Web Light"/>
                <w:noProof/>
                <w:w w:val="90"/>
              </w:rPr>
              <w:t>Markteintrittsbarrieren</w:t>
            </w:r>
            <w:r w:rsidRPr="006366B2">
              <w:rPr>
                <w:rStyle w:val="Hyperlink"/>
                <w:rFonts w:ascii="Titillium Web Light" w:hAnsi="Titillium Web Light"/>
                <w:noProof/>
                <w:spacing w:val="-4"/>
                <w:w w:val="90"/>
              </w:rPr>
              <w:t xml:space="preserve"> </w:t>
            </w:r>
            <w:r w:rsidRPr="006366B2">
              <w:rPr>
                <w:rStyle w:val="Hyperlink"/>
                <w:rFonts w:ascii="Titillium Web Light" w:hAnsi="Titillium Web Light"/>
                <w:noProof/>
                <w:w w:val="90"/>
              </w:rPr>
              <w:t>&amp;</w:t>
            </w:r>
            <w:r w:rsidRPr="006366B2">
              <w:rPr>
                <w:rStyle w:val="Hyperlink"/>
                <w:rFonts w:ascii="Titillium Web Light" w:hAnsi="Titillium Web Light"/>
                <w:noProof/>
                <w:spacing w:val="-3"/>
                <w:w w:val="90"/>
              </w:rPr>
              <w:t xml:space="preserve"> </w:t>
            </w:r>
            <w:r w:rsidRPr="006366B2">
              <w:rPr>
                <w:rStyle w:val="Hyperlink"/>
                <w:rFonts w:ascii="Titillium Web Light" w:hAnsi="Titillium Web Light"/>
                <w:noProof/>
                <w:spacing w:val="-2"/>
                <w:w w:val="90"/>
              </w:rPr>
              <w:t>Abhängigkeiten</w:t>
            </w:r>
            <w:r w:rsidRPr="006366B2">
              <w:rPr>
                <w:rFonts w:ascii="Titillium Web Light" w:hAnsi="Titillium Web Light"/>
                <w:noProof/>
                <w:webHidden/>
              </w:rPr>
              <w:tab/>
            </w:r>
            <w:r w:rsidRPr="006366B2">
              <w:rPr>
                <w:rFonts w:ascii="Titillium Web Light" w:hAnsi="Titillium Web Light"/>
                <w:noProof/>
                <w:webHidden/>
              </w:rPr>
              <w:fldChar w:fldCharType="begin"/>
            </w:r>
            <w:r w:rsidRPr="006366B2">
              <w:rPr>
                <w:rFonts w:ascii="Titillium Web Light" w:hAnsi="Titillium Web Light"/>
                <w:noProof/>
                <w:webHidden/>
              </w:rPr>
              <w:instrText xml:space="preserve"> PAGEREF _Toc216259154 \h </w:instrText>
            </w:r>
            <w:r w:rsidRPr="006366B2">
              <w:rPr>
                <w:rFonts w:ascii="Titillium Web Light" w:hAnsi="Titillium Web Light"/>
                <w:noProof/>
                <w:webHidden/>
              </w:rPr>
            </w:r>
            <w:r w:rsidRPr="006366B2">
              <w:rPr>
                <w:rFonts w:ascii="Titillium Web Light" w:hAnsi="Titillium Web Light"/>
                <w:noProof/>
                <w:webHidden/>
              </w:rPr>
              <w:fldChar w:fldCharType="separate"/>
            </w:r>
            <w:r w:rsidR="000915C6">
              <w:rPr>
                <w:rFonts w:ascii="Titillium Web Light" w:hAnsi="Titillium Web Light"/>
                <w:noProof/>
                <w:webHidden/>
              </w:rPr>
              <w:t>22</w:t>
            </w:r>
            <w:r w:rsidRPr="006366B2">
              <w:rPr>
                <w:rFonts w:ascii="Titillium Web Light" w:hAnsi="Titillium Web Light"/>
                <w:noProof/>
                <w:webHidden/>
              </w:rPr>
              <w:fldChar w:fldCharType="end"/>
            </w:r>
          </w:hyperlink>
        </w:p>
        <w:p w14:paraId="6C3D03E1" w14:textId="21AD73A8" w:rsidR="00A51FA2" w:rsidRPr="006366B2" w:rsidRDefault="00A51FA2">
          <w:pPr>
            <w:pStyle w:val="Verzeichnis1"/>
            <w:tabs>
              <w:tab w:val="right" w:pos="9906"/>
            </w:tabs>
            <w:rPr>
              <w:rFonts w:ascii="Titillium Web Light" w:eastAsiaTheme="minorEastAsia" w:hAnsi="Titillium Web Light" w:cstheme="minorBidi"/>
              <w:noProof/>
              <w:kern w:val="2"/>
              <w:sz w:val="24"/>
              <w:szCs w:val="24"/>
              <w:lang w:val="de-AT" w:eastAsia="de-DE"/>
              <w14:ligatures w14:val="standardContextual"/>
            </w:rPr>
          </w:pPr>
          <w:hyperlink w:anchor="_Toc216259155" w:history="1">
            <w:r w:rsidRPr="006366B2">
              <w:rPr>
                <w:rStyle w:val="Hyperlink"/>
                <w:rFonts w:ascii="Titillium Web Light" w:hAnsi="Titillium Web Light"/>
                <w:noProof/>
                <w:w w:val="90"/>
              </w:rPr>
              <w:t>Marketing</w:t>
            </w:r>
            <w:r w:rsidRPr="006366B2">
              <w:rPr>
                <w:rStyle w:val="Hyperlink"/>
                <w:rFonts w:ascii="Titillium Web Light" w:hAnsi="Titillium Web Light"/>
                <w:noProof/>
                <w:spacing w:val="-5"/>
                <w:w w:val="90"/>
              </w:rPr>
              <w:t xml:space="preserve"> </w:t>
            </w:r>
            <w:r w:rsidRPr="006366B2">
              <w:rPr>
                <w:rStyle w:val="Hyperlink"/>
                <w:rFonts w:ascii="Titillium Web Light" w:hAnsi="Titillium Web Light"/>
                <w:noProof/>
                <w:w w:val="90"/>
              </w:rPr>
              <w:t>&amp;</w:t>
            </w:r>
            <w:r w:rsidRPr="006366B2">
              <w:rPr>
                <w:rStyle w:val="Hyperlink"/>
                <w:rFonts w:ascii="Titillium Web Light" w:hAnsi="Titillium Web Light"/>
                <w:noProof/>
                <w:spacing w:val="-5"/>
                <w:w w:val="90"/>
              </w:rPr>
              <w:t xml:space="preserve"> </w:t>
            </w:r>
            <w:r w:rsidRPr="006366B2">
              <w:rPr>
                <w:rStyle w:val="Hyperlink"/>
                <w:rFonts w:ascii="Titillium Web Light" w:hAnsi="Titillium Web Light"/>
                <w:noProof/>
                <w:spacing w:val="-2"/>
                <w:w w:val="90"/>
              </w:rPr>
              <w:t>Vertrieb</w:t>
            </w:r>
            <w:r w:rsidRPr="006366B2">
              <w:rPr>
                <w:rFonts w:ascii="Titillium Web Light" w:hAnsi="Titillium Web Light"/>
                <w:noProof/>
                <w:webHidden/>
              </w:rPr>
              <w:tab/>
            </w:r>
            <w:r w:rsidRPr="006366B2">
              <w:rPr>
                <w:rFonts w:ascii="Titillium Web Light" w:hAnsi="Titillium Web Light"/>
                <w:noProof/>
                <w:webHidden/>
              </w:rPr>
              <w:fldChar w:fldCharType="begin"/>
            </w:r>
            <w:r w:rsidRPr="006366B2">
              <w:rPr>
                <w:rFonts w:ascii="Titillium Web Light" w:hAnsi="Titillium Web Light"/>
                <w:noProof/>
                <w:webHidden/>
              </w:rPr>
              <w:instrText xml:space="preserve"> PAGEREF _Toc216259155 \h </w:instrText>
            </w:r>
            <w:r w:rsidRPr="006366B2">
              <w:rPr>
                <w:rFonts w:ascii="Titillium Web Light" w:hAnsi="Titillium Web Light"/>
                <w:noProof/>
                <w:webHidden/>
              </w:rPr>
            </w:r>
            <w:r w:rsidRPr="006366B2">
              <w:rPr>
                <w:rFonts w:ascii="Titillium Web Light" w:hAnsi="Titillium Web Light"/>
                <w:noProof/>
                <w:webHidden/>
              </w:rPr>
              <w:fldChar w:fldCharType="separate"/>
            </w:r>
            <w:r w:rsidR="000915C6">
              <w:rPr>
                <w:rFonts w:ascii="Titillium Web Light" w:hAnsi="Titillium Web Light"/>
                <w:noProof/>
                <w:webHidden/>
              </w:rPr>
              <w:t>25</w:t>
            </w:r>
            <w:r w:rsidRPr="006366B2">
              <w:rPr>
                <w:rFonts w:ascii="Titillium Web Light" w:hAnsi="Titillium Web Light"/>
                <w:noProof/>
                <w:webHidden/>
              </w:rPr>
              <w:fldChar w:fldCharType="end"/>
            </w:r>
          </w:hyperlink>
        </w:p>
        <w:p w14:paraId="7BCAACD8" w14:textId="65A8BBD5" w:rsidR="00A51FA2" w:rsidRPr="006366B2" w:rsidRDefault="00A51FA2">
          <w:pPr>
            <w:pStyle w:val="Verzeichnis2"/>
            <w:tabs>
              <w:tab w:val="right" w:pos="9906"/>
            </w:tabs>
            <w:rPr>
              <w:rFonts w:ascii="Titillium Web Light" w:eastAsiaTheme="minorEastAsia" w:hAnsi="Titillium Web Light" w:cstheme="minorBidi"/>
              <w:noProof/>
              <w:kern w:val="2"/>
              <w:sz w:val="24"/>
              <w:szCs w:val="24"/>
              <w:lang w:val="de-AT" w:eastAsia="de-DE"/>
              <w14:ligatures w14:val="standardContextual"/>
            </w:rPr>
          </w:pPr>
          <w:hyperlink w:anchor="_Toc216259156" w:history="1">
            <w:r w:rsidRPr="006366B2">
              <w:rPr>
                <w:rStyle w:val="Hyperlink"/>
                <w:rFonts w:ascii="Titillium Web Light" w:hAnsi="Titillium Web Light"/>
                <w:noProof/>
                <w:w w:val="90"/>
              </w:rPr>
              <w:t>Marketingstrategie</w:t>
            </w:r>
            <w:r w:rsidRPr="006366B2">
              <w:rPr>
                <w:rStyle w:val="Hyperlink"/>
                <w:rFonts w:ascii="Titillium Web Light" w:hAnsi="Titillium Web Light"/>
                <w:noProof/>
                <w:spacing w:val="6"/>
              </w:rPr>
              <w:t xml:space="preserve"> </w:t>
            </w:r>
            <w:r w:rsidRPr="006366B2">
              <w:rPr>
                <w:rStyle w:val="Hyperlink"/>
                <w:rFonts w:ascii="Titillium Web Light" w:hAnsi="Titillium Web Light"/>
                <w:noProof/>
                <w:w w:val="90"/>
              </w:rPr>
              <w:t>&amp;</w:t>
            </w:r>
            <w:r w:rsidRPr="006366B2">
              <w:rPr>
                <w:rStyle w:val="Hyperlink"/>
                <w:rFonts w:ascii="Titillium Web Light" w:hAnsi="Titillium Web Light"/>
                <w:noProof/>
                <w:spacing w:val="6"/>
              </w:rPr>
              <w:t xml:space="preserve"> </w:t>
            </w:r>
            <w:r w:rsidRPr="006366B2">
              <w:rPr>
                <w:rStyle w:val="Hyperlink"/>
                <w:rFonts w:ascii="Titillium Web Light" w:hAnsi="Titillium Web Light"/>
                <w:noProof/>
                <w:spacing w:val="-2"/>
                <w:w w:val="90"/>
              </w:rPr>
              <w:t>Kommunikationskanäle</w:t>
            </w:r>
            <w:r w:rsidRPr="006366B2">
              <w:rPr>
                <w:rFonts w:ascii="Titillium Web Light" w:hAnsi="Titillium Web Light"/>
                <w:noProof/>
                <w:webHidden/>
              </w:rPr>
              <w:tab/>
            </w:r>
            <w:r w:rsidRPr="006366B2">
              <w:rPr>
                <w:rFonts w:ascii="Titillium Web Light" w:hAnsi="Titillium Web Light"/>
                <w:noProof/>
                <w:webHidden/>
              </w:rPr>
              <w:fldChar w:fldCharType="begin"/>
            </w:r>
            <w:r w:rsidRPr="006366B2">
              <w:rPr>
                <w:rFonts w:ascii="Titillium Web Light" w:hAnsi="Titillium Web Light"/>
                <w:noProof/>
                <w:webHidden/>
              </w:rPr>
              <w:instrText xml:space="preserve"> PAGEREF _Toc216259156 \h </w:instrText>
            </w:r>
            <w:r w:rsidRPr="006366B2">
              <w:rPr>
                <w:rFonts w:ascii="Titillium Web Light" w:hAnsi="Titillium Web Light"/>
                <w:noProof/>
                <w:webHidden/>
              </w:rPr>
            </w:r>
            <w:r w:rsidRPr="006366B2">
              <w:rPr>
                <w:rFonts w:ascii="Titillium Web Light" w:hAnsi="Titillium Web Light"/>
                <w:noProof/>
                <w:webHidden/>
              </w:rPr>
              <w:fldChar w:fldCharType="separate"/>
            </w:r>
            <w:r w:rsidR="000915C6">
              <w:rPr>
                <w:rFonts w:ascii="Titillium Web Light" w:hAnsi="Titillium Web Light"/>
                <w:noProof/>
                <w:webHidden/>
              </w:rPr>
              <w:t>25</w:t>
            </w:r>
            <w:r w:rsidRPr="006366B2">
              <w:rPr>
                <w:rFonts w:ascii="Titillium Web Light" w:hAnsi="Titillium Web Light"/>
                <w:noProof/>
                <w:webHidden/>
              </w:rPr>
              <w:fldChar w:fldCharType="end"/>
            </w:r>
          </w:hyperlink>
        </w:p>
        <w:p w14:paraId="2955E011" w14:textId="0C060D25" w:rsidR="00A51FA2" w:rsidRPr="006366B2" w:rsidRDefault="00A51FA2">
          <w:pPr>
            <w:pStyle w:val="Verzeichnis2"/>
            <w:tabs>
              <w:tab w:val="right" w:pos="9906"/>
            </w:tabs>
            <w:rPr>
              <w:rFonts w:ascii="Titillium Web Light" w:eastAsiaTheme="minorEastAsia" w:hAnsi="Titillium Web Light" w:cstheme="minorBidi"/>
              <w:noProof/>
              <w:kern w:val="2"/>
              <w:sz w:val="24"/>
              <w:szCs w:val="24"/>
              <w:lang w:val="de-AT" w:eastAsia="de-DE"/>
              <w14:ligatures w14:val="standardContextual"/>
            </w:rPr>
          </w:pPr>
          <w:hyperlink w:anchor="_Toc216259157" w:history="1">
            <w:r w:rsidRPr="006366B2">
              <w:rPr>
                <w:rStyle w:val="Hyperlink"/>
                <w:rFonts w:ascii="Titillium Web Light" w:hAnsi="Titillium Web Light"/>
                <w:noProof/>
                <w:w w:val="90"/>
              </w:rPr>
              <w:t>Vertriebsstrategie</w:t>
            </w:r>
            <w:r w:rsidRPr="006366B2">
              <w:rPr>
                <w:rStyle w:val="Hyperlink"/>
                <w:rFonts w:ascii="Titillium Web Light" w:hAnsi="Titillium Web Light"/>
                <w:noProof/>
                <w:spacing w:val="6"/>
              </w:rPr>
              <w:t xml:space="preserve"> </w:t>
            </w:r>
            <w:r w:rsidRPr="006366B2">
              <w:rPr>
                <w:rStyle w:val="Hyperlink"/>
                <w:rFonts w:ascii="Titillium Web Light" w:hAnsi="Titillium Web Light"/>
                <w:noProof/>
                <w:w w:val="90"/>
              </w:rPr>
              <w:t>&amp;</w:t>
            </w:r>
            <w:r w:rsidRPr="006366B2">
              <w:rPr>
                <w:rStyle w:val="Hyperlink"/>
                <w:rFonts w:ascii="Titillium Web Light" w:hAnsi="Titillium Web Light"/>
                <w:noProof/>
                <w:spacing w:val="7"/>
              </w:rPr>
              <w:t xml:space="preserve"> </w:t>
            </w:r>
            <w:r w:rsidRPr="006366B2">
              <w:rPr>
                <w:rStyle w:val="Hyperlink"/>
                <w:rFonts w:ascii="Titillium Web Light" w:hAnsi="Titillium Web Light"/>
                <w:noProof/>
                <w:spacing w:val="-2"/>
                <w:w w:val="90"/>
              </w:rPr>
              <w:t>Vertriebskanäle</w:t>
            </w:r>
            <w:r w:rsidRPr="006366B2">
              <w:rPr>
                <w:rFonts w:ascii="Titillium Web Light" w:hAnsi="Titillium Web Light"/>
                <w:noProof/>
                <w:webHidden/>
              </w:rPr>
              <w:tab/>
            </w:r>
            <w:r w:rsidRPr="006366B2">
              <w:rPr>
                <w:rFonts w:ascii="Titillium Web Light" w:hAnsi="Titillium Web Light"/>
                <w:noProof/>
                <w:webHidden/>
              </w:rPr>
              <w:fldChar w:fldCharType="begin"/>
            </w:r>
            <w:r w:rsidRPr="006366B2">
              <w:rPr>
                <w:rFonts w:ascii="Titillium Web Light" w:hAnsi="Titillium Web Light"/>
                <w:noProof/>
                <w:webHidden/>
              </w:rPr>
              <w:instrText xml:space="preserve"> PAGEREF _Toc216259157 \h </w:instrText>
            </w:r>
            <w:r w:rsidRPr="006366B2">
              <w:rPr>
                <w:rFonts w:ascii="Titillium Web Light" w:hAnsi="Titillium Web Light"/>
                <w:noProof/>
                <w:webHidden/>
              </w:rPr>
            </w:r>
            <w:r w:rsidRPr="006366B2">
              <w:rPr>
                <w:rFonts w:ascii="Titillium Web Light" w:hAnsi="Titillium Web Light"/>
                <w:noProof/>
                <w:webHidden/>
              </w:rPr>
              <w:fldChar w:fldCharType="separate"/>
            </w:r>
            <w:r w:rsidR="000915C6">
              <w:rPr>
                <w:rFonts w:ascii="Titillium Web Light" w:hAnsi="Titillium Web Light"/>
                <w:noProof/>
                <w:webHidden/>
              </w:rPr>
              <w:t>26</w:t>
            </w:r>
            <w:r w:rsidRPr="006366B2">
              <w:rPr>
                <w:rFonts w:ascii="Titillium Web Light" w:hAnsi="Titillium Web Light"/>
                <w:noProof/>
                <w:webHidden/>
              </w:rPr>
              <w:fldChar w:fldCharType="end"/>
            </w:r>
          </w:hyperlink>
        </w:p>
        <w:p w14:paraId="5E81C0EB" w14:textId="3FB7370E" w:rsidR="00A51FA2" w:rsidRPr="006366B2" w:rsidRDefault="00A51FA2">
          <w:pPr>
            <w:pStyle w:val="Verzeichnis2"/>
            <w:tabs>
              <w:tab w:val="right" w:pos="9906"/>
            </w:tabs>
            <w:rPr>
              <w:rFonts w:ascii="Titillium Web Light" w:eastAsiaTheme="minorEastAsia" w:hAnsi="Titillium Web Light" w:cstheme="minorBidi"/>
              <w:noProof/>
              <w:kern w:val="2"/>
              <w:sz w:val="24"/>
              <w:szCs w:val="24"/>
              <w:lang w:val="de-AT" w:eastAsia="de-DE"/>
              <w14:ligatures w14:val="standardContextual"/>
            </w:rPr>
          </w:pPr>
          <w:hyperlink w:anchor="_Toc216259158" w:history="1">
            <w:r w:rsidRPr="006366B2">
              <w:rPr>
                <w:rStyle w:val="Hyperlink"/>
                <w:rFonts w:ascii="Titillium Web Light" w:hAnsi="Titillium Web Light"/>
                <w:noProof/>
                <w:spacing w:val="-2"/>
              </w:rPr>
              <w:t>Preisgestaltung</w:t>
            </w:r>
            <w:r w:rsidRPr="006366B2">
              <w:rPr>
                <w:rFonts w:ascii="Titillium Web Light" w:hAnsi="Titillium Web Light"/>
                <w:noProof/>
                <w:webHidden/>
              </w:rPr>
              <w:tab/>
            </w:r>
            <w:r w:rsidRPr="006366B2">
              <w:rPr>
                <w:rFonts w:ascii="Titillium Web Light" w:hAnsi="Titillium Web Light"/>
                <w:noProof/>
                <w:webHidden/>
              </w:rPr>
              <w:fldChar w:fldCharType="begin"/>
            </w:r>
            <w:r w:rsidRPr="006366B2">
              <w:rPr>
                <w:rFonts w:ascii="Titillium Web Light" w:hAnsi="Titillium Web Light"/>
                <w:noProof/>
                <w:webHidden/>
              </w:rPr>
              <w:instrText xml:space="preserve"> PAGEREF _Toc216259158 \h </w:instrText>
            </w:r>
            <w:r w:rsidRPr="006366B2">
              <w:rPr>
                <w:rFonts w:ascii="Titillium Web Light" w:hAnsi="Titillium Web Light"/>
                <w:noProof/>
                <w:webHidden/>
              </w:rPr>
            </w:r>
            <w:r w:rsidRPr="006366B2">
              <w:rPr>
                <w:rFonts w:ascii="Titillium Web Light" w:hAnsi="Titillium Web Light"/>
                <w:noProof/>
                <w:webHidden/>
              </w:rPr>
              <w:fldChar w:fldCharType="separate"/>
            </w:r>
            <w:r w:rsidR="000915C6">
              <w:rPr>
                <w:rFonts w:ascii="Titillium Web Light" w:hAnsi="Titillium Web Light"/>
                <w:noProof/>
                <w:webHidden/>
              </w:rPr>
              <w:t>26</w:t>
            </w:r>
            <w:r w:rsidRPr="006366B2">
              <w:rPr>
                <w:rFonts w:ascii="Titillium Web Light" w:hAnsi="Titillium Web Light"/>
                <w:noProof/>
                <w:webHidden/>
              </w:rPr>
              <w:fldChar w:fldCharType="end"/>
            </w:r>
          </w:hyperlink>
        </w:p>
        <w:p w14:paraId="32D2E1EC" w14:textId="79BA9D61" w:rsidR="00A51FA2" w:rsidRPr="006366B2" w:rsidRDefault="00A51FA2">
          <w:pPr>
            <w:pStyle w:val="Verzeichnis2"/>
            <w:tabs>
              <w:tab w:val="right" w:pos="9906"/>
            </w:tabs>
            <w:rPr>
              <w:rFonts w:ascii="Titillium Web Light" w:eastAsiaTheme="minorEastAsia" w:hAnsi="Titillium Web Light" w:cstheme="minorBidi"/>
              <w:noProof/>
              <w:kern w:val="2"/>
              <w:sz w:val="24"/>
              <w:szCs w:val="24"/>
              <w:lang w:val="de-AT" w:eastAsia="de-DE"/>
              <w14:ligatures w14:val="standardContextual"/>
            </w:rPr>
          </w:pPr>
          <w:hyperlink w:anchor="_Toc216259159" w:history="1">
            <w:r w:rsidRPr="006366B2">
              <w:rPr>
                <w:rStyle w:val="Hyperlink"/>
                <w:rFonts w:ascii="Titillium Web Light" w:hAnsi="Titillium Web Light"/>
                <w:noProof/>
                <w:w w:val="90"/>
              </w:rPr>
              <w:t>Zahlungskonditionen</w:t>
            </w:r>
            <w:r w:rsidRPr="006366B2">
              <w:rPr>
                <w:rStyle w:val="Hyperlink"/>
                <w:rFonts w:ascii="Titillium Web Light" w:hAnsi="Titillium Web Light"/>
                <w:noProof/>
                <w:spacing w:val="7"/>
              </w:rPr>
              <w:t xml:space="preserve"> </w:t>
            </w:r>
            <w:r w:rsidRPr="006366B2">
              <w:rPr>
                <w:rStyle w:val="Hyperlink"/>
                <w:rFonts w:ascii="Titillium Web Light" w:hAnsi="Titillium Web Light"/>
                <w:noProof/>
                <w:w w:val="90"/>
              </w:rPr>
              <w:t>&amp;</w:t>
            </w:r>
            <w:r w:rsidRPr="006366B2">
              <w:rPr>
                <w:rStyle w:val="Hyperlink"/>
                <w:rFonts w:ascii="Titillium Web Light" w:hAnsi="Titillium Web Light"/>
                <w:noProof/>
                <w:spacing w:val="8"/>
              </w:rPr>
              <w:t xml:space="preserve"> </w:t>
            </w:r>
            <w:r w:rsidRPr="006366B2">
              <w:rPr>
                <w:rStyle w:val="Hyperlink"/>
                <w:rFonts w:ascii="Titillium Web Light" w:hAnsi="Titillium Web Light"/>
                <w:noProof/>
                <w:spacing w:val="-2"/>
                <w:w w:val="90"/>
              </w:rPr>
              <w:t>Kundenservice</w:t>
            </w:r>
            <w:r w:rsidRPr="006366B2">
              <w:rPr>
                <w:rFonts w:ascii="Titillium Web Light" w:hAnsi="Titillium Web Light"/>
                <w:noProof/>
                <w:webHidden/>
              </w:rPr>
              <w:tab/>
            </w:r>
            <w:r w:rsidRPr="006366B2">
              <w:rPr>
                <w:rFonts w:ascii="Titillium Web Light" w:hAnsi="Titillium Web Light"/>
                <w:noProof/>
                <w:webHidden/>
              </w:rPr>
              <w:fldChar w:fldCharType="begin"/>
            </w:r>
            <w:r w:rsidRPr="006366B2">
              <w:rPr>
                <w:rFonts w:ascii="Titillium Web Light" w:hAnsi="Titillium Web Light"/>
                <w:noProof/>
                <w:webHidden/>
              </w:rPr>
              <w:instrText xml:space="preserve"> PAGEREF _Toc216259159 \h </w:instrText>
            </w:r>
            <w:r w:rsidRPr="006366B2">
              <w:rPr>
                <w:rFonts w:ascii="Titillium Web Light" w:hAnsi="Titillium Web Light"/>
                <w:noProof/>
                <w:webHidden/>
              </w:rPr>
            </w:r>
            <w:r w:rsidRPr="006366B2">
              <w:rPr>
                <w:rFonts w:ascii="Titillium Web Light" w:hAnsi="Titillium Web Light"/>
                <w:noProof/>
                <w:webHidden/>
              </w:rPr>
              <w:fldChar w:fldCharType="separate"/>
            </w:r>
            <w:r w:rsidR="000915C6">
              <w:rPr>
                <w:rFonts w:ascii="Titillium Web Light" w:hAnsi="Titillium Web Light"/>
                <w:noProof/>
                <w:webHidden/>
              </w:rPr>
              <w:t>27</w:t>
            </w:r>
            <w:r w:rsidRPr="006366B2">
              <w:rPr>
                <w:rFonts w:ascii="Titillium Web Light" w:hAnsi="Titillium Web Light"/>
                <w:noProof/>
                <w:webHidden/>
              </w:rPr>
              <w:fldChar w:fldCharType="end"/>
            </w:r>
          </w:hyperlink>
        </w:p>
        <w:p w14:paraId="5F31D973" w14:textId="07A08244" w:rsidR="00A51FA2" w:rsidRPr="006366B2" w:rsidRDefault="00A51FA2">
          <w:pPr>
            <w:pStyle w:val="Verzeichnis1"/>
            <w:tabs>
              <w:tab w:val="right" w:pos="9906"/>
            </w:tabs>
            <w:rPr>
              <w:rFonts w:ascii="Titillium Web Light" w:eastAsiaTheme="minorEastAsia" w:hAnsi="Titillium Web Light" w:cstheme="minorBidi"/>
              <w:noProof/>
              <w:kern w:val="2"/>
              <w:sz w:val="24"/>
              <w:szCs w:val="24"/>
              <w:lang w:val="de-AT" w:eastAsia="de-DE"/>
              <w14:ligatures w14:val="standardContextual"/>
            </w:rPr>
          </w:pPr>
          <w:hyperlink w:anchor="_Toc216259160" w:history="1">
            <w:r w:rsidRPr="006366B2">
              <w:rPr>
                <w:rStyle w:val="Hyperlink"/>
                <w:rFonts w:ascii="Titillium Web Light" w:hAnsi="Titillium Web Light"/>
                <w:noProof/>
                <w:spacing w:val="-10"/>
              </w:rPr>
              <w:t>Erfolgs-</w:t>
            </w:r>
            <w:r w:rsidRPr="006366B2">
              <w:rPr>
                <w:rStyle w:val="Hyperlink"/>
                <w:rFonts w:ascii="Titillium Web Light" w:hAnsi="Titillium Web Light"/>
                <w:noProof/>
                <w:spacing w:val="-12"/>
              </w:rPr>
              <w:t xml:space="preserve"> </w:t>
            </w:r>
            <w:r w:rsidRPr="006366B2">
              <w:rPr>
                <w:rStyle w:val="Hyperlink"/>
                <w:rFonts w:ascii="Titillium Web Light" w:hAnsi="Titillium Web Light"/>
                <w:noProof/>
                <w:spacing w:val="-10"/>
              </w:rPr>
              <w:t>und</w:t>
            </w:r>
            <w:r w:rsidRPr="006366B2">
              <w:rPr>
                <w:rStyle w:val="Hyperlink"/>
                <w:rFonts w:ascii="Titillium Web Light" w:hAnsi="Titillium Web Light"/>
                <w:noProof/>
                <w:spacing w:val="-12"/>
              </w:rPr>
              <w:t xml:space="preserve"> </w:t>
            </w:r>
            <w:r w:rsidRPr="006366B2">
              <w:rPr>
                <w:rStyle w:val="Hyperlink"/>
                <w:rFonts w:ascii="Titillium Web Light" w:hAnsi="Titillium Web Light"/>
                <w:noProof/>
                <w:spacing w:val="-10"/>
              </w:rPr>
              <w:t>Finanzplanung</w:t>
            </w:r>
            <w:r w:rsidRPr="006366B2">
              <w:rPr>
                <w:rFonts w:ascii="Titillium Web Light" w:hAnsi="Titillium Web Light"/>
                <w:noProof/>
                <w:webHidden/>
              </w:rPr>
              <w:tab/>
            </w:r>
            <w:r w:rsidRPr="006366B2">
              <w:rPr>
                <w:rFonts w:ascii="Titillium Web Light" w:hAnsi="Titillium Web Light"/>
                <w:noProof/>
                <w:webHidden/>
              </w:rPr>
              <w:fldChar w:fldCharType="begin"/>
            </w:r>
            <w:r w:rsidRPr="006366B2">
              <w:rPr>
                <w:rFonts w:ascii="Titillium Web Light" w:hAnsi="Titillium Web Light"/>
                <w:noProof/>
                <w:webHidden/>
              </w:rPr>
              <w:instrText xml:space="preserve"> PAGEREF _Toc216259160 \h </w:instrText>
            </w:r>
            <w:r w:rsidRPr="006366B2">
              <w:rPr>
                <w:rFonts w:ascii="Titillium Web Light" w:hAnsi="Titillium Web Light"/>
                <w:noProof/>
                <w:webHidden/>
              </w:rPr>
            </w:r>
            <w:r w:rsidRPr="006366B2">
              <w:rPr>
                <w:rFonts w:ascii="Titillium Web Light" w:hAnsi="Titillium Web Light"/>
                <w:noProof/>
                <w:webHidden/>
              </w:rPr>
              <w:fldChar w:fldCharType="separate"/>
            </w:r>
            <w:r w:rsidR="000915C6">
              <w:rPr>
                <w:rFonts w:ascii="Titillium Web Light" w:hAnsi="Titillium Web Light"/>
                <w:noProof/>
                <w:webHidden/>
              </w:rPr>
              <w:t>28</w:t>
            </w:r>
            <w:r w:rsidRPr="006366B2">
              <w:rPr>
                <w:rFonts w:ascii="Titillium Web Light" w:hAnsi="Titillium Web Light"/>
                <w:noProof/>
                <w:webHidden/>
              </w:rPr>
              <w:fldChar w:fldCharType="end"/>
            </w:r>
          </w:hyperlink>
        </w:p>
        <w:p w14:paraId="166FEBE5" w14:textId="53B27714" w:rsidR="00A51FA2" w:rsidRPr="006366B2" w:rsidRDefault="00A51FA2">
          <w:pPr>
            <w:pStyle w:val="Verzeichnis2"/>
            <w:tabs>
              <w:tab w:val="right" w:pos="9906"/>
            </w:tabs>
            <w:rPr>
              <w:rFonts w:ascii="Titillium Web Light" w:eastAsiaTheme="minorEastAsia" w:hAnsi="Titillium Web Light" w:cstheme="minorBidi"/>
              <w:noProof/>
              <w:kern w:val="2"/>
              <w:sz w:val="24"/>
              <w:szCs w:val="24"/>
              <w:lang w:val="de-AT" w:eastAsia="de-DE"/>
              <w14:ligatures w14:val="standardContextual"/>
            </w:rPr>
          </w:pPr>
          <w:hyperlink w:anchor="_Toc216259161" w:history="1">
            <w:r w:rsidRPr="006366B2">
              <w:rPr>
                <w:rStyle w:val="Hyperlink"/>
                <w:rFonts w:ascii="Titillium Web Light" w:hAnsi="Titillium Web Light"/>
                <w:noProof/>
                <w:w w:val="90"/>
              </w:rPr>
              <w:t>Gründungskosten</w:t>
            </w:r>
            <w:r w:rsidRPr="006366B2">
              <w:rPr>
                <w:rStyle w:val="Hyperlink"/>
                <w:rFonts w:ascii="Titillium Web Light" w:hAnsi="Titillium Web Light"/>
                <w:noProof/>
                <w:spacing w:val="7"/>
              </w:rPr>
              <w:t xml:space="preserve"> </w:t>
            </w:r>
            <w:r w:rsidRPr="006366B2">
              <w:rPr>
                <w:rStyle w:val="Hyperlink"/>
                <w:rFonts w:ascii="Titillium Web Light" w:hAnsi="Titillium Web Light"/>
                <w:noProof/>
                <w:w w:val="90"/>
              </w:rPr>
              <w:t>&amp;</w:t>
            </w:r>
            <w:r w:rsidRPr="006366B2">
              <w:rPr>
                <w:rStyle w:val="Hyperlink"/>
                <w:rFonts w:ascii="Titillium Web Light" w:hAnsi="Titillium Web Light"/>
                <w:noProof/>
                <w:spacing w:val="7"/>
              </w:rPr>
              <w:t xml:space="preserve"> </w:t>
            </w:r>
            <w:r w:rsidRPr="006366B2">
              <w:rPr>
                <w:rStyle w:val="Hyperlink"/>
                <w:rFonts w:ascii="Titillium Web Light" w:hAnsi="Titillium Web Light"/>
                <w:noProof/>
                <w:spacing w:val="-2"/>
                <w:w w:val="90"/>
              </w:rPr>
              <w:t>Investitionskosten</w:t>
            </w:r>
            <w:r w:rsidRPr="006366B2">
              <w:rPr>
                <w:rFonts w:ascii="Titillium Web Light" w:hAnsi="Titillium Web Light"/>
                <w:noProof/>
                <w:webHidden/>
              </w:rPr>
              <w:tab/>
            </w:r>
            <w:r w:rsidRPr="006366B2">
              <w:rPr>
                <w:rFonts w:ascii="Titillium Web Light" w:hAnsi="Titillium Web Light"/>
                <w:noProof/>
                <w:webHidden/>
              </w:rPr>
              <w:fldChar w:fldCharType="begin"/>
            </w:r>
            <w:r w:rsidRPr="006366B2">
              <w:rPr>
                <w:rFonts w:ascii="Titillium Web Light" w:hAnsi="Titillium Web Light"/>
                <w:noProof/>
                <w:webHidden/>
              </w:rPr>
              <w:instrText xml:space="preserve"> PAGEREF _Toc216259161 \h </w:instrText>
            </w:r>
            <w:r w:rsidRPr="006366B2">
              <w:rPr>
                <w:rFonts w:ascii="Titillium Web Light" w:hAnsi="Titillium Web Light"/>
                <w:noProof/>
                <w:webHidden/>
              </w:rPr>
            </w:r>
            <w:r w:rsidRPr="006366B2">
              <w:rPr>
                <w:rFonts w:ascii="Titillium Web Light" w:hAnsi="Titillium Web Light"/>
                <w:noProof/>
                <w:webHidden/>
              </w:rPr>
              <w:fldChar w:fldCharType="separate"/>
            </w:r>
            <w:r w:rsidR="000915C6">
              <w:rPr>
                <w:rFonts w:ascii="Titillium Web Light" w:hAnsi="Titillium Web Light"/>
                <w:noProof/>
                <w:webHidden/>
              </w:rPr>
              <w:t>28</w:t>
            </w:r>
            <w:r w:rsidRPr="006366B2">
              <w:rPr>
                <w:rFonts w:ascii="Titillium Web Light" w:hAnsi="Titillium Web Light"/>
                <w:noProof/>
                <w:webHidden/>
              </w:rPr>
              <w:fldChar w:fldCharType="end"/>
            </w:r>
          </w:hyperlink>
        </w:p>
        <w:p w14:paraId="5EB95EDF" w14:textId="0F5E9AD1" w:rsidR="00A51FA2" w:rsidRPr="006366B2" w:rsidRDefault="00A51FA2">
          <w:pPr>
            <w:pStyle w:val="Verzeichnis2"/>
            <w:tabs>
              <w:tab w:val="right" w:pos="9906"/>
            </w:tabs>
            <w:rPr>
              <w:rFonts w:ascii="Titillium Web Light" w:eastAsiaTheme="minorEastAsia" w:hAnsi="Titillium Web Light" w:cstheme="minorBidi"/>
              <w:noProof/>
              <w:kern w:val="2"/>
              <w:sz w:val="24"/>
              <w:szCs w:val="24"/>
              <w:lang w:val="de-AT" w:eastAsia="de-DE"/>
              <w14:ligatures w14:val="standardContextual"/>
            </w:rPr>
          </w:pPr>
          <w:hyperlink w:anchor="_Toc216259162" w:history="1">
            <w:r w:rsidRPr="006366B2">
              <w:rPr>
                <w:rStyle w:val="Hyperlink"/>
                <w:rFonts w:ascii="Titillium Web Light" w:hAnsi="Titillium Web Light"/>
                <w:noProof/>
                <w:spacing w:val="-2"/>
              </w:rPr>
              <w:t>Kostenplanung</w:t>
            </w:r>
            <w:r w:rsidRPr="006366B2">
              <w:rPr>
                <w:rFonts w:ascii="Titillium Web Light" w:hAnsi="Titillium Web Light"/>
                <w:noProof/>
                <w:webHidden/>
              </w:rPr>
              <w:tab/>
            </w:r>
            <w:r w:rsidRPr="006366B2">
              <w:rPr>
                <w:rFonts w:ascii="Titillium Web Light" w:hAnsi="Titillium Web Light"/>
                <w:noProof/>
                <w:webHidden/>
              </w:rPr>
              <w:fldChar w:fldCharType="begin"/>
            </w:r>
            <w:r w:rsidRPr="006366B2">
              <w:rPr>
                <w:rFonts w:ascii="Titillium Web Light" w:hAnsi="Titillium Web Light"/>
                <w:noProof/>
                <w:webHidden/>
              </w:rPr>
              <w:instrText xml:space="preserve"> PAGEREF _Toc216259162 \h </w:instrText>
            </w:r>
            <w:r w:rsidRPr="006366B2">
              <w:rPr>
                <w:rFonts w:ascii="Titillium Web Light" w:hAnsi="Titillium Web Light"/>
                <w:noProof/>
                <w:webHidden/>
              </w:rPr>
            </w:r>
            <w:r w:rsidRPr="006366B2">
              <w:rPr>
                <w:rFonts w:ascii="Titillium Web Light" w:hAnsi="Titillium Web Light"/>
                <w:noProof/>
                <w:webHidden/>
              </w:rPr>
              <w:fldChar w:fldCharType="separate"/>
            </w:r>
            <w:r w:rsidR="000915C6">
              <w:rPr>
                <w:rFonts w:ascii="Titillium Web Light" w:hAnsi="Titillium Web Light"/>
                <w:noProof/>
                <w:webHidden/>
              </w:rPr>
              <w:t>28</w:t>
            </w:r>
            <w:r w:rsidRPr="006366B2">
              <w:rPr>
                <w:rFonts w:ascii="Titillium Web Light" w:hAnsi="Titillium Web Light"/>
                <w:noProof/>
                <w:webHidden/>
              </w:rPr>
              <w:fldChar w:fldCharType="end"/>
            </w:r>
          </w:hyperlink>
        </w:p>
        <w:p w14:paraId="08797113" w14:textId="51107041" w:rsidR="00A51FA2" w:rsidRPr="006366B2" w:rsidRDefault="00A51FA2">
          <w:pPr>
            <w:pStyle w:val="Verzeichnis2"/>
            <w:tabs>
              <w:tab w:val="right" w:pos="9906"/>
            </w:tabs>
            <w:rPr>
              <w:rFonts w:ascii="Titillium Web Light" w:eastAsiaTheme="minorEastAsia" w:hAnsi="Titillium Web Light" w:cstheme="minorBidi"/>
              <w:noProof/>
              <w:kern w:val="2"/>
              <w:sz w:val="24"/>
              <w:szCs w:val="24"/>
              <w:lang w:val="de-AT" w:eastAsia="de-DE"/>
              <w14:ligatures w14:val="standardContextual"/>
            </w:rPr>
          </w:pPr>
          <w:hyperlink w:anchor="_Toc216259163" w:history="1">
            <w:r w:rsidRPr="006366B2">
              <w:rPr>
                <w:rStyle w:val="Hyperlink"/>
                <w:rFonts w:ascii="Titillium Web Light" w:hAnsi="Titillium Web Light"/>
                <w:noProof/>
                <w:spacing w:val="-6"/>
              </w:rPr>
              <w:t>Absatz-</w:t>
            </w:r>
            <w:r w:rsidRPr="006366B2">
              <w:rPr>
                <w:rStyle w:val="Hyperlink"/>
                <w:rFonts w:ascii="Titillium Web Light" w:hAnsi="Titillium Web Light"/>
                <w:noProof/>
                <w:spacing w:val="-9"/>
              </w:rPr>
              <w:t xml:space="preserve"> </w:t>
            </w:r>
            <w:r w:rsidRPr="006366B2">
              <w:rPr>
                <w:rStyle w:val="Hyperlink"/>
                <w:rFonts w:ascii="Titillium Web Light" w:hAnsi="Titillium Web Light"/>
                <w:noProof/>
                <w:spacing w:val="-6"/>
              </w:rPr>
              <w:t>/</w:t>
            </w:r>
            <w:r w:rsidRPr="006366B2">
              <w:rPr>
                <w:rStyle w:val="Hyperlink"/>
                <w:rFonts w:ascii="Titillium Web Light" w:hAnsi="Titillium Web Light"/>
                <w:noProof/>
                <w:spacing w:val="-9"/>
              </w:rPr>
              <w:t xml:space="preserve"> </w:t>
            </w:r>
            <w:r w:rsidRPr="006366B2">
              <w:rPr>
                <w:rStyle w:val="Hyperlink"/>
                <w:rFonts w:ascii="Titillium Web Light" w:hAnsi="Titillium Web Light"/>
                <w:noProof/>
                <w:spacing w:val="-6"/>
              </w:rPr>
              <w:t>Umsatzplanung</w:t>
            </w:r>
            <w:r w:rsidRPr="006366B2">
              <w:rPr>
                <w:rFonts w:ascii="Titillium Web Light" w:hAnsi="Titillium Web Light"/>
                <w:noProof/>
                <w:webHidden/>
              </w:rPr>
              <w:tab/>
            </w:r>
            <w:r w:rsidRPr="006366B2">
              <w:rPr>
                <w:rFonts w:ascii="Titillium Web Light" w:hAnsi="Titillium Web Light"/>
                <w:noProof/>
                <w:webHidden/>
              </w:rPr>
              <w:fldChar w:fldCharType="begin"/>
            </w:r>
            <w:r w:rsidRPr="006366B2">
              <w:rPr>
                <w:rFonts w:ascii="Titillium Web Light" w:hAnsi="Titillium Web Light"/>
                <w:noProof/>
                <w:webHidden/>
              </w:rPr>
              <w:instrText xml:space="preserve"> PAGEREF _Toc216259163 \h </w:instrText>
            </w:r>
            <w:r w:rsidRPr="006366B2">
              <w:rPr>
                <w:rFonts w:ascii="Titillium Web Light" w:hAnsi="Titillium Web Light"/>
                <w:noProof/>
                <w:webHidden/>
              </w:rPr>
            </w:r>
            <w:r w:rsidRPr="006366B2">
              <w:rPr>
                <w:rFonts w:ascii="Titillium Web Light" w:hAnsi="Titillium Web Light"/>
                <w:noProof/>
                <w:webHidden/>
              </w:rPr>
              <w:fldChar w:fldCharType="separate"/>
            </w:r>
            <w:r w:rsidR="000915C6">
              <w:rPr>
                <w:rFonts w:ascii="Titillium Web Light" w:hAnsi="Titillium Web Light"/>
                <w:noProof/>
                <w:webHidden/>
              </w:rPr>
              <w:t>29</w:t>
            </w:r>
            <w:r w:rsidRPr="006366B2">
              <w:rPr>
                <w:rFonts w:ascii="Titillium Web Light" w:hAnsi="Titillium Web Light"/>
                <w:noProof/>
                <w:webHidden/>
              </w:rPr>
              <w:fldChar w:fldCharType="end"/>
            </w:r>
          </w:hyperlink>
        </w:p>
        <w:p w14:paraId="35F39422" w14:textId="2899792E" w:rsidR="00A51FA2" w:rsidRPr="006366B2" w:rsidRDefault="00A51FA2">
          <w:pPr>
            <w:pStyle w:val="Verzeichnis2"/>
            <w:tabs>
              <w:tab w:val="right" w:pos="9906"/>
            </w:tabs>
            <w:rPr>
              <w:rFonts w:ascii="Titillium Web Light" w:eastAsiaTheme="minorEastAsia" w:hAnsi="Titillium Web Light" w:cstheme="minorBidi"/>
              <w:noProof/>
              <w:kern w:val="2"/>
              <w:sz w:val="24"/>
              <w:szCs w:val="24"/>
              <w:lang w:val="de-AT" w:eastAsia="de-DE"/>
              <w14:ligatures w14:val="standardContextual"/>
            </w:rPr>
          </w:pPr>
          <w:hyperlink w:anchor="_Toc216259164" w:history="1">
            <w:r w:rsidRPr="006366B2">
              <w:rPr>
                <w:rStyle w:val="Hyperlink"/>
                <w:rFonts w:ascii="Titillium Web Light" w:hAnsi="Titillium Web Light"/>
                <w:noProof/>
                <w:w w:val="90"/>
              </w:rPr>
              <w:t>Plan-Gewinn-</w:t>
            </w:r>
            <w:r w:rsidRPr="006366B2">
              <w:rPr>
                <w:rStyle w:val="Hyperlink"/>
                <w:rFonts w:ascii="Titillium Web Light" w:hAnsi="Titillium Web Light"/>
                <w:noProof/>
                <w:spacing w:val="16"/>
              </w:rPr>
              <w:t xml:space="preserve"> </w:t>
            </w:r>
            <w:r w:rsidRPr="006366B2">
              <w:rPr>
                <w:rStyle w:val="Hyperlink"/>
                <w:rFonts w:ascii="Titillium Web Light" w:hAnsi="Titillium Web Light"/>
                <w:noProof/>
                <w:w w:val="90"/>
              </w:rPr>
              <w:t>und</w:t>
            </w:r>
            <w:r w:rsidRPr="006366B2">
              <w:rPr>
                <w:rStyle w:val="Hyperlink"/>
                <w:rFonts w:ascii="Titillium Web Light" w:hAnsi="Titillium Web Light"/>
                <w:noProof/>
                <w:spacing w:val="17"/>
              </w:rPr>
              <w:t xml:space="preserve"> </w:t>
            </w:r>
            <w:r w:rsidRPr="006366B2">
              <w:rPr>
                <w:rStyle w:val="Hyperlink"/>
                <w:rFonts w:ascii="Titillium Web Light" w:hAnsi="Titillium Web Light"/>
                <w:noProof/>
                <w:w w:val="90"/>
              </w:rPr>
              <w:t>Verlustrechnung</w:t>
            </w:r>
            <w:r w:rsidRPr="006366B2">
              <w:rPr>
                <w:rStyle w:val="Hyperlink"/>
                <w:rFonts w:ascii="Titillium Web Light" w:hAnsi="Titillium Web Light"/>
                <w:noProof/>
                <w:spacing w:val="16"/>
              </w:rPr>
              <w:t xml:space="preserve"> </w:t>
            </w:r>
            <w:r w:rsidRPr="006366B2">
              <w:rPr>
                <w:rStyle w:val="Hyperlink"/>
                <w:rFonts w:ascii="Titillium Web Light" w:hAnsi="Titillium Web Light"/>
                <w:noProof/>
                <w:w w:val="90"/>
              </w:rPr>
              <w:t>&amp;</w:t>
            </w:r>
            <w:r w:rsidRPr="006366B2">
              <w:rPr>
                <w:rStyle w:val="Hyperlink"/>
                <w:rFonts w:ascii="Titillium Web Light" w:hAnsi="Titillium Web Light"/>
                <w:noProof/>
                <w:spacing w:val="17"/>
              </w:rPr>
              <w:t xml:space="preserve"> </w:t>
            </w:r>
            <w:r w:rsidRPr="006366B2">
              <w:rPr>
                <w:rStyle w:val="Hyperlink"/>
                <w:rFonts w:ascii="Titillium Web Light" w:hAnsi="Titillium Web Light"/>
                <w:noProof/>
                <w:spacing w:val="-2"/>
                <w:w w:val="90"/>
              </w:rPr>
              <w:t>Planbilanz</w:t>
            </w:r>
            <w:r w:rsidRPr="006366B2">
              <w:rPr>
                <w:rFonts w:ascii="Titillium Web Light" w:hAnsi="Titillium Web Light"/>
                <w:noProof/>
                <w:webHidden/>
              </w:rPr>
              <w:tab/>
            </w:r>
            <w:r w:rsidRPr="006366B2">
              <w:rPr>
                <w:rFonts w:ascii="Titillium Web Light" w:hAnsi="Titillium Web Light"/>
                <w:noProof/>
                <w:webHidden/>
              </w:rPr>
              <w:fldChar w:fldCharType="begin"/>
            </w:r>
            <w:r w:rsidRPr="006366B2">
              <w:rPr>
                <w:rFonts w:ascii="Titillium Web Light" w:hAnsi="Titillium Web Light"/>
                <w:noProof/>
                <w:webHidden/>
              </w:rPr>
              <w:instrText xml:space="preserve"> PAGEREF _Toc216259164 \h </w:instrText>
            </w:r>
            <w:r w:rsidRPr="006366B2">
              <w:rPr>
                <w:rFonts w:ascii="Titillium Web Light" w:hAnsi="Titillium Web Light"/>
                <w:noProof/>
                <w:webHidden/>
              </w:rPr>
            </w:r>
            <w:r w:rsidRPr="006366B2">
              <w:rPr>
                <w:rFonts w:ascii="Titillium Web Light" w:hAnsi="Titillium Web Light"/>
                <w:noProof/>
                <w:webHidden/>
              </w:rPr>
              <w:fldChar w:fldCharType="separate"/>
            </w:r>
            <w:r w:rsidR="000915C6">
              <w:rPr>
                <w:rFonts w:ascii="Titillium Web Light" w:hAnsi="Titillium Web Light"/>
                <w:noProof/>
                <w:webHidden/>
              </w:rPr>
              <w:t>30</w:t>
            </w:r>
            <w:r w:rsidRPr="006366B2">
              <w:rPr>
                <w:rFonts w:ascii="Titillium Web Light" w:hAnsi="Titillium Web Light"/>
                <w:noProof/>
                <w:webHidden/>
              </w:rPr>
              <w:fldChar w:fldCharType="end"/>
            </w:r>
          </w:hyperlink>
        </w:p>
        <w:p w14:paraId="5C86B8F6" w14:textId="53CA4BBE" w:rsidR="00A51FA2" w:rsidRPr="006366B2" w:rsidRDefault="00A51FA2">
          <w:pPr>
            <w:pStyle w:val="Verzeichnis2"/>
            <w:tabs>
              <w:tab w:val="right" w:pos="9906"/>
            </w:tabs>
            <w:rPr>
              <w:rFonts w:ascii="Titillium Web Light" w:eastAsiaTheme="minorEastAsia" w:hAnsi="Titillium Web Light" w:cstheme="minorBidi"/>
              <w:noProof/>
              <w:kern w:val="2"/>
              <w:sz w:val="24"/>
              <w:szCs w:val="24"/>
              <w:lang w:val="de-AT" w:eastAsia="de-DE"/>
              <w14:ligatures w14:val="standardContextual"/>
            </w:rPr>
          </w:pPr>
          <w:hyperlink w:anchor="_Toc216259165" w:history="1">
            <w:r w:rsidRPr="006366B2">
              <w:rPr>
                <w:rStyle w:val="Hyperlink"/>
                <w:rFonts w:ascii="Titillium Web Light" w:hAnsi="Titillium Web Light"/>
                <w:noProof/>
                <w:w w:val="90"/>
              </w:rPr>
              <w:t>Kapitalbedarf-</w:t>
            </w:r>
            <w:r w:rsidRPr="006366B2">
              <w:rPr>
                <w:rStyle w:val="Hyperlink"/>
                <w:rFonts w:ascii="Titillium Web Light" w:hAnsi="Titillium Web Light"/>
                <w:noProof/>
                <w:spacing w:val="9"/>
              </w:rPr>
              <w:t xml:space="preserve"> </w:t>
            </w:r>
            <w:r w:rsidRPr="006366B2">
              <w:rPr>
                <w:rStyle w:val="Hyperlink"/>
                <w:rFonts w:ascii="Titillium Web Light" w:hAnsi="Titillium Web Light"/>
                <w:noProof/>
                <w:w w:val="90"/>
              </w:rPr>
              <w:t>und</w:t>
            </w:r>
            <w:r w:rsidRPr="006366B2">
              <w:rPr>
                <w:rStyle w:val="Hyperlink"/>
                <w:rFonts w:ascii="Titillium Web Light" w:hAnsi="Titillium Web Light"/>
                <w:noProof/>
                <w:spacing w:val="9"/>
              </w:rPr>
              <w:t xml:space="preserve"> </w:t>
            </w:r>
            <w:r w:rsidRPr="006366B2">
              <w:rPr>
                <w:rStyle w:val="Hyperlink"/>
                <w:rFonts w:ascii="Titillium Web Light" w:hAnsi="Titillium Web Light"/>
                <w:noProof/>
                <w:spacing w:val="-2"/>
                <w:w w:val="90"/>
              </w:rPr>
              <w:t>Finanzierungsquellen</w:t>
            </w:r>
            <w:r w:rsidRPr="006366B2">
              <w:rPr>
                <w:rFonts w:ascii="Titillium Web Light" w:hAnsi="Titillium Web Light"/>
                <w:noProof/>
                <w:webHidden/>
              </w:rPr>
              <w:tab/>
            </w:r>
            <w:r w:rsidRPr="006366B2">
              <w:rPr>
                <w:rFonts w:ascii="Titillium Web Light" w:hAnsi="Titillium Web Light"/>
                <w:noProof/>
                <w:webHidden/>
              </w:rPr>
              <w:fldChar w:fldCharType="begin"/>
            </w:r>
            <w:r w:rsidRPr="006366B2">
              <w:rPr>
                <w:rFonts w:ascii="Titillium Web Light" w:hAnsi="Titillium Web Light"/>
                <w:noProof/>
                <w:webHidden/>
              </w:rPr>
              <w:instrText xml:space="preserve"> PAGEREF _Toc216259165 \h </w:instrText>
            </w:r>
            <w:r w:rsidRPr="006366B2">
              <w:rPr>
                <w:rFonts w:ascii="Titillium Web Light" w:hAnsi="Titillium Web Light"/>
                <w:noProof/>
                <w:webHidden/>
              </w:rPr>
            </w:r>
            <w:r w:rsidRPr="006366B2">
              <w:rPr>
                <w:rFonts w:ascii="Titillium Web Light" w:hAnsi="Titillium Web Light"/>
                <w:noProof/>
                <w:webHidden/>
              </w:rPr>
              <w:fldChar w:fldCharType="separate"/>
            </w:r>
            <w:r w:rsidR="000915C6">
              <w:rPr>
                <w:rFonts w:ascii="Titillium Web Light" w:hAnsi="Titillium Web Light"/>
                <w:noProof/>
                <w:webHidden/>
              </w:rPr>
              <w:t>30</w:t>
            </w:r>
            <w:r w:rsidRPr="006366B2">
              <w:rPr>
                <w:rFonts w:ascii="Titillium Web Light" w:hAnsi="Titillium Web Light"/>
                <w:noProof/>
                <w:webHidden/>
              </w:rPr>
              <w:fldChar w:fldCharType="end"/>
            </w:r>
          </w:hyperlink>
        </w:p>
        <w:p w14:paraId="3772A2B0" w14:textId="327CA960" w:rsidR="00A51FA2" w:rsidRPr="006366B2" w:rsidRDefault="00A51FA2">
          <w:pPr>
            <w:pStyle w:val="Verzeichnis2"/>
            <w:tabs>
              <w:tab w:val="right" w:pos="9906"/>
            </w:tabs>
            <w:rPr>
              <w:rFonts w:ascii="Titillium Web Light" w:eastAsiaTheme="minorEastAsia" w:hAnsi="Titillium Web Light" w:cstheme="minorBidi"/>
              <w:noProof/>
              <w:kern w:val="2"/>
              <w:sz w:val="24"/>
              <w:szCs w:val="24"/>
              <w:lang w:val="de-AT" w:eastAsia="de-DE"/>
              <w14:ligatures w14:val="standardContextual"/>
            </w:rPr>
          </w:pPr>
          <w:hyperlink w:anchor="_Toc216259166" w:history="1">
            <w:r w:rsidRPr="006366B2">
              <w:rPr>
                <w:rStyle w:val="Hyperlink"/>
                <w:rFonts w:ascii="Titillium Web Light" w:hAnsi="Titillium Web Light"/>
                <w:noProof/>
                <w:w w:val="90"/>
              </w:rPr>
              <w:t>Ausführliche</w:t>
            </w:r>
            <w:r w:rsidRPr="006366B2">
              <w:rPr>
                <w:rStyle w:val="Hyperlink"/>
                <w:rFonts w:ascii="Titillium Web Light" w:hAnsi="Titillium Web Light"/>
                <w:noProof/>
                <w:spacing w:val="16"/>
              </w:rPr>
              <w:t xml:space="preserve"> </w:t>
            </w:r>
            <w:r w:rsidRPr="006366B2">
              <w:rPr>
                <w:rStyle w:val="Hyperlink"/>
                <w:rFonts w:ascii="Titillium Web Light" w:hAnsi="Titillium Web Light"/>
                <w:noProof/>
                <w:w w:val="90"/>
              </w:rPr>
              <w:t>Planung</w:t>
            </w:r>
            <w:r w:rsidRPr="006366B2">
              <w:rPr>
                <w:rStyle w:val="Hyperlink"/>
                <w:rFonts w:ascii="Titillium Web Light" w:hAnsi="Titillium Web Light"/>
                <w:noProof/>
                <w:spacing w:val="16"/>
              </w:rPr>
              <w:t xml:space="preserve"> </w:t>
            </w:r>
            <w:r w:rsidRPr="006366B2">
              <w:rPr>
                <w:rStyle w:val="Hyperlink"/>
                <w:rFonts w:ascii="Titillium Web Light" w:hAnsi="Titillium Web Light"/>
                <w:noProof/>
                <w:spacing w:val="-2"/>
                <w:w w:val="90"/>
              </w:rPr>
              <w:t>Plan4You</w:t>
            </w:r>
            <w:r w:rsidRPr="006366B2">
              <w:rPr>
                <w:rFonts w:ascii="Titillium Web Light" w:hAnsi="Titillium Web Light"/>
                <w:noProof/>
                <w:webHidden/>
              </w:rPr>
              <w:tab/>
            </w:r>
            <w:r w:rsidRPr="006366B2">
              <w:rPr>
                <w:rFonts w:ascii="Titillium Web Light" w:hAnsi="Titillium Web Light"/>
                <w:noProof/>
                <w:webHidden/>
              </w:rPr>
              <w:fldChar w:fldCharType="begin"/>
            </w:r>
            <w:r w:rsidRPr="006366B2">
              <w:rPr>
                <w:rFonts w:ascii="Titillium Web Light" w:hAnsi="Titillium Web Light"/>
                <w:noProof/>
                <w:webHidden/>
              </w:rPr>
              <w:instrText xml:space="preserve"> PAGEREF _Toc216259166 \h </w:instrText>
            </w:r>
            <w:r w:rsidRPr="006366B2">
              <w:rPr>
                <w:rFonts w:ascii="Titillium Web Light" w:hAnsi="Titillium Web Light"/>
                <w:noProof/>
                <w:webHidden/>
              </w:rPr>
            </w:r>
            <w:r w:rsidRPr="006366B2">
              <w:rPr>
                <w:rFonts w:ascii="Titillium Web Light" w:hAnsi="Titillium Web Light"/>
                <w:noProof/>
                <w:webHidden/>
              </w:rPr>
              <w:fldChar w:fldCharType="separate"/>
            </w:r>
            <w:r w:rsidR="000915C6">
              <w:rPr>
                <w:rFonts w:ascii="Titillium Web Light" w:hAnsi="Titillium Web Light"/>
                <w:noProof/>
                <w:webHidden/>
              </w:rPr>
              <w:t>31</w:t>
            </w:r>
            <w:r w:rsidRPr="006366B2">
              <w:rPr>
                <w:rFonts w:ascii="Titillium Web Light" w:hAnsi="Titillium Web Light"/>
                <w:noProof/>
                <w:webHidden/>
              </w:rPr>
              <w:fldChar w:fldCharType="end"/>
            </w:r>
          </w:hyperlink>
        </w:p>
        <w:p w14:paraId="5274B21F" w14:textId="43D8144D" w:rsidR="00413D86" w:rsidRPr="006366B2" w:rsidRDefault="00F063D1">
          <w:pPr>
            <w:rPr>
              <w:rFonts w:ascii="Titillium Web Light" w:hAnsi="Titillium Web Light"/>
            </w:rPr>
          </w:pPr>
          <w:r w:rsidRPr="006366B2">
            <w:rPr>
              <w:rFonts w:ascii="Titillium Web Light" w:hAnsi="Titillium Web Light"/>
            </w:rPr>
            <w:fldChar w:fldCharType="end"/>
          </w:r>
        </w:p>
      </w:sdtContent>
    </w:sdt>
    <w:p w14:paraId="61E23B02" w14:textId="77777777" w:rsidR="00413D86" w:rsidRDefault="00413D86">
      <w:pPr>
        <w:sectPr w:rsidR="00413D86">
          <w:type w:val="continuous"/>
          <w:pgSz w:w="11900" w:h="16840"/>
          <w:pgMar w:top="1940" w:right="992" w:bottom="4974" w:left="992" w:header="720" w:footer="720" w:gutter="0"/>
          <w:cols w:space="720"/>
        </w:sectPr>
      </w:pPr>
    </w:p>
    <w:p w14:paraId="3EFE9D35" w14:textId="77777777" w:rsidR="00413D86" w:rsidRPr="009C4552" w:rsidRDefault="00F063D1" w:rsidP="00E167E2">
      <w:pPr>
        <w:pStyle w:val="berschrift1"/>
        <w:ind w:left="0"/>
        <w:rPr>
          <w:rFonts w:asciiTheme="minorHAnsi" w:hAnsiTheme="minorHAnsi" w:cstheme="minorHAnsi"/>
        </w:rPr>
      </w:pPr>
      <w:bookmarkStart w:id="0" w:name="_Toc216259131"/>
      <w:r w:rsidRPr="009C4552">
        <w:rPr>
          <w:rFonts w:asciiTheme="minorHAnsi" w:hAnsiTheme="minorHAnsi" w:cstheme="minorHAnsi"/>
          <w:w w:val="90"/>
        </w:rPr>
        <w:lastRenderedPageBreak/>
        <w:t>Executive</w:t>
      </w:r>
      <w:r w:rsidRPr="009C4552">
        <w:rPr>
          <w:rFonts w:asciiTheme="minorHAnsi" w:hAnsiTheme="minorHAnsi" w:cstheme="minorHAnsi"/>
          <w:spacing w:val="8"/>
        </w:rPr>
        <w:t xml:space="preserve"> </w:t>
      </w:r>
      <w:r w:rsidRPr="009C4552">
        <w:rPr>
          <w:rFonts w:asciiTheme="minorHAnsi" w:hAnsiTheme="minorHAnsi" w:cstheme="minorHAnsi"/>
          <w:spacing w:val="-2"/>
        </w:rPr>
        <w:t>Summary</w:t>
      </w:r>
      <w:bookmarkEnd w:id="0"/>
    </w:p>
    <w:p w14:paraId="48E1E028" w14:textId="77777777" w:rsidR="00413D86" w:rsidRPr="009C4552" w:rsidRDefault="00F063D1" w:rsidP="00E167E2">
      <w:pPr>
        <w:pStyle w:val="berschrift2"/>
        <w:spacing w:before="344"/>
        <w:ind w:left="0"/>
        <w:rPr>
          <w:rFonts w:asciiTheme="minorHAnsi" w:hAnsiTheme="minorHAnsi" w:cstheme="minorHAnsi"/>
        </w:rPr>
      </w:pPr>
      <w:bookmarkStart w:id="1" w:name="_Toc216259132"/>
      <w:r w:rsidRPr="009C4552">
        <w:rPr>
          <w:rFonts w:asciiTheme="minorHAnsi" w:hAnsiTheme="minorHAnsi" w:cstheme="minorHAnsi"/>
          <w:w w:val="90"/>
        </w:rPr>
        <w:t>Executive</w:t>
      </w:r>
      <w:r w:rsidRPr="009C4552">
        <w:rPr>
          <w:rFonts w:asciiTheme="minorHAnsi" w:hAnsiTheme="minorHAnsi" w:cstheme="minorHAnsi"/>
          <w:spacing w:val="7"/>
        </w:rPr>
        <w:t xml:space="preserve"> </w:t>
      </w:r>
      <w:r w:rsidRPr="009C4552">
        <w:rPr>
          <w:rFonts w:asciiTheme="minorHAnsi" w:hAnsiTheme="minorHAnsi" w:cstheme="minorHAnsi"/>
          <w:spacing w:val="-2"/>
        </w:rPr>
        <w:t>Summary</w:t>
      </w:r>
      <w:bookmarkEnd w:id="1"/>
    </w:p>
    <w:p w14:paraId="0C8B984E" w14:textId="77777777" w:rsidR="008B0116" w:rsidRPr="00494672" w:rsidRDefault="008B0116" w:rsidP="008B0116">
      <w:pPr>
        <w:rPr>
          <w:rFonts w:ascii="Titillium Web Light" w:hAnsi="Titillium Web Light"/>
        </w:rPr>
      </w:pPr>
      <w:r w:rsidRPr="00494672">
        <w:rPr>
          <w:rFonts w:ascii="Titillium Web Light" w:hAnsi="Titillium Web Light"/>
        </w:rPr>
        <w:t>Die Executive Summary fasst alle zentralen Inhalte des Businessplans in komprimierter Form zusammen und ermöglicht eine schnelle Gesamtbeurteilung des Vorhabens. Sie muss in sich schlüssig sein und die wesentlichen Annahmen verständlich darstellen.</w:t>
      </w:r>
    </w:p>
    <w:p w14:paraId="625EA9D2" w14:textId="77777777" w:rsidR="008B0116" w:rsidRPr="00494672" w:rsidRDefault="008B0116" w:rsidP="00F063D1">
      <w:pPr>
        <w:widowControl/>
        <w:numPr>
          <w:ilvl w:val="0"/>
          <w:numId w:val="2"/>
        </w:numPr>
        <w:autoSpaceDE/>
        <w:autoSpaceDN/>
        <w:rPr>
          <w:rFonts w:ascii="Titillium Web Light" w:hAnsi="Titillium Web Light"/>
        </w:rPr>
      </w:pPr>
      <w:r w:rsidRPr="00494672">
        <w:rPr>
          <w:rFonts w:ascii="Titillium Web Light" w:hAnsi="Titillium Web Light"/>
          <w:b/>
          <w:bCs/>
        </w:rPr>
        <w:t>Art des Gastronomiebetriebs</w:t>
      </w:r>
      <w:r w:rsidRPr="00494672">
        <w:rPr>
          <w:rFonts w:ascii="Titillium Web Light" w:hAnsi="Titillium Web Light"/>
        </w:rPr>
        <w:br/>
        <w:t>Klare Einordnung des geplanten Formats innerhalb der Gastronomie. Dazu zählen unter anderem klassische Restaurantkonzepte, Cafébetriebe, Systemgastronomie, Take-away-Konzepte oder hybride Modelle mit mehreren Leistungsbestandteilen.</w:t>
      </w:r>
    </w:p>
    <w:p w14:paraId="64A5D40C" w14:textId="77777777" w:rsidR="008B0116" w:rsidRPr="00494672" w:rsidRDefault="008B0116" w:rsidP="00F063D1">
      <w:pPr>
        <w:widowControl/>
        <w:numPr>
          <w:ilvl w:val="0"/>
          <w:numId w:val="2"/>
        </w:numPr>
        <w:autoSpaceDE/>
        <w:autoSpaceDN/>
        <w:rPr>
          <w:rFonts w:ascii="Titillium Web Light" w:hAnsi="Titillium Web Light"/>
        </w:rPr>
      </w:pPr>
      <w:r w:rsidRPr="00494672">
        <w:rPr>
          <w:rFonts w:ascii="Titillium Web Light" w:hAnsi="Titillium Web Light"/>
          <w:b/>
          <w:bCs/>
        </w:rPr>
        <w:t>Name, Marke und Positionierung</w:t>
      </w:r>
      <w:r w:rsidRPr="00494672">
        <w:rPr>
          <w:rFonts w:ascii="Titillium Web Light" w:hAnsi="Titillium Web Light"/>
        </w:rPr>
        <w:br/>
        <w:t>Darstellung des geplanten Außenauftritts. Dazu gehört der gewählte Name, eine mögliche Markenidee sowie die grundsätzliche Positionierung im Markt, etwa im Hinblick auf Preisniveau, Zielgruppe oder Angebotsstruktur.</w:t>
      </w:r>
    </w:p>
    <w:p w14:paraId="48C4CCBD" w14:textId="77777777" w:rsidR="008B0116" w:rsidRPr="00494672" w:rsidRDefault="008B0116" w:rsidP="00F063D1">
      <w:pPr>
        <w:widowControl/>
        <w:numPr>
          <w:ilvl w:val="0"/>
          <w:numId w:val="2"/>
        </w:numPr>
        <w:autoSpaceDE/>
        <w:autoSpaceDN/>
        <w:rPr>
          <w:rFonts w:ascii="Titillium Web Light" w:hAnsi="Titillium Web Light"/>
        </w:rPr>
      </w:pPr>
      <w:r w:rsidRPr="00494672">
        <w:rPr>
          <w:rFonts w:ascii="Titillium Web Light" w:hAnsi="Titillium Web Light"/>
          <w:b/>
          <w:bCs/>
        </w:rPr>
        <w:t>Geschäftskonzept</w:t>
      </w:r>
      <w:r w:rsidRPr="00494672">
        <w:rPr>
          <w:rFonts w:ascii="Titillium Web Light" w:hAnsi="Titillium Web Light"/>
        </w:rPr>
        <w:br/>
        <w:t>Verdichtete Beschreibung des gastronomischen Gesamtansatzes. Hier wird erkennbar, welche Art von Angebot geschaffen wird, wie dieses aufgebaut ist und worin die zentrale Idee besteht. Dazu zählen kulinarische Ausrichtung, Servicekonzept und Erlebnischarakter.</w:t>
      </w:r>
    </w:p>
    <w:p w14:paraId="40EF5C95" w14:textId="77777777" w:rsidR="008B0116" w:rsidRPr="00494672" w:rsidRDefault="008B0116" w:rsidP="00F063D1">
      <w:pPr>
        <w:widowControl/>
        <w:numPr>
          <w:ilvl w:val="0"/>
          <w:numId w:val="2"/>
        </w:numPr>
        <w:autoSpaceDE/>
        <w:autoSpaceDN/>
        <w:rPr>
          <w:rFonts w:ascii="Titillium Web Light" w:hAnsi="Titillium Web Light"/>
        </w:rPr>
      </w:pPr>
      <w:r w:rsidRPr="00494672">
        <w:rPr>
          <w:rFonts w:ascii="Titillium Web Light" w:hAnsi="Titillium Web Light"/>
          <w:b/>
          <w:bCs/>
        </w:rPr>
        <w:t>Neugründung oder Übernahme</w:t>
      </w:r>
      <w:r w:rsidRPr="00494672">
        <w:rPr>
          <w:rFonts w:ascii="Titillium Web Light" w:hAnsi="Titillium Web Light"/>
        </w:rPr>
        <w:br/>
        <w:t>Einordnung des Vorhabens in Bezug auf den Ausgangspunkt. Bei einer Übernahme sind bestehende Strukturen, Kunden oder Prozesse relevant, während bei einer Neugründung der Aufbau vollständig neu erfolgt.</w:t>
      </w:r>
    </w:p>
    <w:p w14:paraId="39BF8583" w14:textId="77777777" w:rsidR="008B0116" w:rsidRPr="00494672" w:rsidRDefault="008B0116" w:rsidP="00F063D1">
      <w:pPr>
        <w:widowControl/>
        <w:numPr>
          <w:ilvl w:val="0"/>
          <w:numId w:val="2"/>
        </w:numPr>
        <w:autoSpaceDE/>
        <w:autoSpaceDN/>
        <w:rPr>
          <w:rFonts w:ascii="Titillium Web Light" w:hAnsi="Titillium Web Light"/>
        </w:rPr>
      </w:pPr>
      <w:r w:rsidRPr="00494672">
        <w:rPr>
          <w:rFonts w:ascii="Titillium Web Light" w:hAnsi="Titillium Web Light"/>
          <w:b/>
          <w:bCs/>
        </w:rPr>
        <w:t>Standort und Einzugsgebiet</w:t>
      </w:r>
      <w:r w:rsidRPr="00494672">
        <w:rPr>
          <w:rFonts w:ascii="Titillium Web Light" w:hAnsi="Titillium Web Light"/>
        </w:rPr>
        <w:br/>
        <w:t>Kurzbeschreibung des gewählten Standorts sowie des relevanten Umfelds. Dazu gehören Faktoren wie Frequenz, Nutzungsstruktur des Umfelds (z. B. Wohngebiet, Bürostandort, Tourismus) sowie die erwartete Reichweite des Betriebs.</w:t>
      </w:r>
    </w:p>
    <w:p w14:paraId="0371D413" w14:textId="77777777" w:rsidR="008B0116" w:rsidRPr="00494672" w:rsidRDefault="008B0116" w:rsidP="00F063D1">
      <w:pPr>
        <w:widowControl/>
        <w:numPr>
          <w:ilvl w:val="0"/>
          <w:numId w:val="2"/>
        </w:numPr>
        <w:autoSpaceDE/>
        <w:autoSpaceDN/>
        <w:rPr>
          <w:rFonts w:ascii="Titillium Web Light" w:hAnsi="Titillium Web Light"/>
        </w:rPr>
      </w:pPr>
      <w:r w:rsidRPr="00494672">
        <w:rPr>
          <w:rFonts w:ascii="Titillium Web Light" w:hAnsi="Titillium Web Light"/>
          <w:b/>
          <w:bCs/>
        </w:rPr>
        <w:t>Zielgruppen</w:t>
      </w:r>
      <w:r w:rsidRPr="00494672">
        <w:rPr>
          <w:rFonts w:ascii="Titillium Web Light" w:hAnsi="Titillium Web Light"/>
        </w:rPr>
        <w:br/>
        <w:t>Benennung der zentralen Gästegruppen, inklusive grundlegender Merkmale wie Verhalten, Bedürfnisse und Nutzungssituationen.</w:t>
      </w:r>
    </w:p>
    <w:p w14:paraId="40E19C71" w14:textId="77777777" w:rsidR="008B0116" w:rsidRPr="00494672" w:rsidRDefault="008B0116" w:rsidP="00F063D1">
      <w:pPr>
        <w:widowControl/>
        <w:numPr>
          <w:ilvl w:val="0"/>
          <w:numId w:val="2"/>
        </w:numPr>
        <w:autoSpaceDE/>
        <w:autoSpaceDN/>
        <w:rPr>
          <w:rFonts w:ascii="Titillium Web Light" w:hAnsi="Titillium Web Light"/>
        </w:rPr>
      </w:pPr>
      <w:r w:rsidRPr="00494672">
        <w:rPr>
          <w:rFonts w:ascii="Titillium Web Light" w:hAnsi="Titillium Web Light"/>
          <w:b/>
          <w:bCs/>
        </w:rPr>
        <w:t>Alleinstellungsmerkmal (USP)</w:t>
      </w:r>
      <w:r w:rsidRPr="00494672">
        <w:rPr>
          <w:rFonts w:ascii="Titillium Web Light" w:hAnsi="Titillium Web Light"/>
        </w:rPr>
        <w:br/>
        <w:t>Klare Darstellung der Differenzierung gegenüber bestehenden Angeboten im Markt. Der USP muss nachvollziehbar und konkret sein und sich aus dem Konzept oder der Umsetzung ergeben.</w:t>
      </w:r>
    </w:p>
    <w:p w14:paraId="2A3B7617" w14:textId="77777777" w:rsidR="008B0116" w:rsidRPr="00494672" w:rsidRDefault="008B0116" w:rsidP="00F063D1">
      <w:pPr>
        <w:widowControl/>
        <w:numPr>
          <w:ilvl w:val="0"/>
          <w:numId w:val="2"/>
        </w:numPr>
        <w:autoSpaceDE/>
        <w:autoSpaceDN/>
        <w:rPr>
          <w:rFonts w:ascii="Titillium Web Light" w:hAnsi="Titillium Web Light"/>
        </w:rPr>
      </w:pPr>
      <w:r w:rsidRPr="00494672">
        <w:rPr>
          <w:rFonts w:ascii="Titillium Web Light" w:hAnsi="Titillium Web Light"/>
          <w:b/>
          <w:bCs/>
        </w:rPr>
        <w:t>Kapazität und Betriebslogik</w:t>
      </w:r>
      <w:r w:rsidRPr="00494672">
        <w:rPr>
          <w:rFonts w:ascii="Titillium Web Light" w:hAnsi="Titillium Web Light"/>
        </w:rPr>
        <w:br/>
        <w:t>Überblick über die geplante Größe und Nutzung des Betriebs. Dazu zählen Sitzplätze, mögliche Umschlagshäufigkeit sowie alternative Vertriebskanäle wie Take-away oder Lieferung.</w:t>
      </w:r>
    </w:p>
    <w:p w14:paraId="462E1E6E" w14:textId="77777777" w:rsidR="008B0116" w:rsidRPr="00494672" w:rsidRDefault="008B0116" w:rsidP="00F063D1">
      <w:pPr>
        <w:widowControl/>
        <w:numPr>
          <w:ilvl w:val="0"/>
          <w:numId w:val="2"/>
        </w:numPr>
        <w:autoSpaceDE/>
        <w:autoSpaceDN/>
        <w:rPr>
          <w:rFonts w:ascii="Titillium Web Light" w:hAnsi="Titillium Web Light"/>
        </w:rPr>
      </w:pPr>
      <w:r w:rsidRPr="00494672">
        <w:rPr>
          <w:rFonts w:ascii="Titillium Web Light" w:hAnsi="Titillium Web Light"/>
          <w:b/>
          <w:bCs/>
        </w:rPr>
        <w:t>Wirtschaftliche Grundannahmen</w:t>
      </w:r>
      <w:r w:rsidRPr="00494672">
        <w:rPr>
          <w:rFonts w:ascii="Titillium Web Light" w:hAnsi="Titillium Web Light"/>
        </w:rPr>
        <w:br/>
        <w:t>Vereinfachte Darstellung der wirtschaftlichen Logik. Dazu gehören wesentliche Einflussfaktoren wie Gästeanzahl, durchschnittlicher Umsatz pro Gast, zentrale Kostenblöcke sowie grundlegende Annahmen zur Auslastung.</w:t>
      </w:r>
    </w:p>
    <w:p w14:paraId="72524623" w14:textId="77777777" w:rsidR="008B0116" w:rsidRPr="00494672" w:rsidRDefault="008B0116" w:rsidP="00F063D1">
      <w:pPr>
        <w:widowControl/>
        <w:numPr>
          <w:ilvl w:val="0"/>
          <w:numId w:val="2"/>
        </w:numPr>
        <w:autoSpaceDE/>
        <w:autoSpaceDN/>
        <w:rPr>
          <w:rFonts w:ascii="Titillium Web Light" w:hAnsi="Titillium Web Light"/>
        </w:rPr>
      </w:pPr>
      <w:r w:rsidRPr="00494672">
        <w:rPr>
          <w:rFonts w:ascii="Titillium Web Light" w:hAnsi="Titillium Web Light"/>
          <w:b/>
          <w:bCs/>
        </w:rPr>
        <w:t>Kapitalbedarf und Finanzierung</w:t>
      </w:r>
      <w:r w:rsidRPr="00494672">
        <w:rPr>
          <w:rFonts w:ascii="Titillium Web Light" w:hAnsi="Titillium Web Light"/>
        </w:rPr>
        <w:br/>
        <w:t>Überblick über den finanziellen Gesamtbedarf und die geplante Deckung durch Eigen- und Fremdmittel.</w:t>
      </w:r>
    </w:p>
    <w:p w14:paraId="5959A74C" w14:textId="77777777" w:rsidR="008B0116" w:rsidRPr="00494672" w:rsidRDefault="008B0116" w:rsidP="00F063D1">
      <w:pPr>
        <w:widowControl/>
        <w:numPr>
          <w:ilvl w:val="0"/>
          <w:numId w:val="2"/>
        </w:numPr>
        <w:autoSpaceDE/>
        <w:autoSpaceDN/>
        <w:rPr>
          <w:rFonts w:ascii="Titillium Web Light" w:hAnsi="Titillium Web Light"/>
        </w:rPr>
      </w:pPr>
      <w:r w:rsidRPr="00494672">
        <w:rPr>
          <w:rFonts w:ascii="Titillium Web Light" w:hAnsi="Titillium Web Light"/>
          <w:b/>
          <w:bCs/>
        </w:rPr>
        <w:lastRenderedPageBreak/>
        <w:t>Ziele und Entwicklung</w:t>
      </w:r>
      <w:r w:rsidRPr="00494672">
        <w:rPr>
          <w:rFonts w:ascii="Titillium Web Light" w:hAnsi="Titillium Web Light"/>
        </w:rPr>
        <w:br/>
        <w:t>Darstellung der geplanten Entwicklung in den ersten Geschäftsjahren, insbesondere in Bezug auf Wachstum, Auslastung und wirtschaftliche Stabilisierung.</w:t>
      </w:r>
    </w:p>
    <w:p w14:paraId="59AA23B2" w14:textId="77777777" w:rsidR="00FC3468" w:rsidRPr="00FC3468" w:rsidRDefault="00FC3468" w:rsidP="00FC3468">
      <w:pPr>
        <w:pStyle w:val="Textkrper"/>
        <w:rPr>
          <w:w w:val="85"/>
          <w:lang w:val="de-AT"/>
        </w:rPr>
      </w:pPr>
    </w:p>
    <w:p w14:paraId="58EA641D" w14:textId="77777777" w:rsidR="00413D86" w:rsidRDefault="00413D86">
      <w:pPr>
        <w:pStyle w:val="Textkrper"/>
        <w:sectPr w:rsidR="00413D86" w:rsidSect="00294479">
          <w:pgSz w:w="11900" w:h="16840"/>
          <w:pgMar w:top="1400" w:right="992" w:bottom="280" w:left="992" w:header="720" w:footer="720" w:gutter="0"/>
          <w:pgNumType w:start="5"/>
          <w:cols w:space="720"/>
        </w:sectPr>
      </w:pPr>
    </w:p>
    <w:p w14:paraId="330F90B7" w14:textId="77777777" w:rsidR="00413D86" w:rsidRDefault="00F063D1" w:rsidP="00E167E2">
      <w:pPr>
        <w:pStyle w:val="berschrift1"/>
        <w:ind w:left="0"/>
      </w:pPr>
      <w:bookmarkStart w:id="2" w:name="_Toc216259133"/>
      <w:r>
        <w:rPr>
          <w:w w:val="90"/>
        </w:rPr>
        <w:lastRenderedPageBreak/>
        <w:t>Produkt</w:t>
      </w:r>
      <w:r>
        <w:rPr>
          <w:spacing w:val="-5"/>
        </w:rPr>
        <w:t xml:space="preserve"> </w:t>
      </w:r>
      <w:r>
        <w:rPr>
          <w:w w:val="90"/>
        </w:rPr>
        <w:t>und</w:t>
      </w:r>
      <w:r>
        <w:rPr>
          <w:spacing w:val="-4"/>
        </w:rPr>
        <w:t xml:space="preserve"> </w:t>
      </w:r>
      <w:r>
        <w:rPr>
          <w:spacing w:val="-2"/>
          <w:w w:val="90"/>
        </w:rPr>
        <w:t>Dienstleistung</w:t>
      </w:r>
      <w:bookmarkEnd w:id="2"/>
    </w:p>
    <w:p w14:paraId="772F90B2" w14:textId="77777777" w:rsidR="00413D86" w:rsidRDefault="00F063D1" w:rsidP="00E167E2">
      <w:pPr>
        <w:pStyle w:val="berschrift2"/>
        <w:spacing w:before="344"/>
        <w:ind w:left="0"/>
      </w:pPr>
      <w:bookmarkStart w:id="3" w:name="_Toc216259134"/>
      <w:r>
        <w:rPr>
          <w:w w:val="90"/>
        </w:rPr>
        <w:t>Produkt</w:t>
      </w:r>
      <w:r>
        <w:rPr>
          <w:spacing w:val="16"/>
        </w:rPr>
        <w:t xml:space="preserve"> </w:t>
      </w:r>
      <w:r>
        <w:rPr>
          <w:w w:val="90"/>
        </w:rPr>
        <w:t>/</w:t>
      </w:r>
      <w:r>
        <w:rPr>
          <w:spacing w:val="17"/>
        </w:rPr>
        <w:t xml:space="preserve"> </w:t>
      </w:r>
      <w:r>
        <w:rPr>
          <w:w w:val="90"/>
        </w:rPr>
        <w:t>Dienstleistungsbeschreibung</w:t>
      </w:r>
      <w:r>
        <w:rPr>
          <w:spacing w:val="17"/>
        </w:rPr>
        <w:t xml:space="preserve"> </w:t>
      </w:r>
      <w:r>
        <w:rPr>
          <w:w w:val="90"/>
        </w:rPr>
        <w:t>&amp;</w:t>
      </w:r>
      <w:r>
        <w:rPr>
          <w:spacing w:val="17"/>
        </w:rPr>
        <w:t xml:space="preserve"> </w:t>
      </w:r>
      <w:r>
        <w:rPr>
          <w:spacing w:val="-2"/>
          <w:w w:val="90"/>
        </w:rPr>
        <w:t>Entwicklungsstand</w:t>
      </w:r>
      <w:bookmarkEnd w:id="3"/>
    </w:p>
    <w:p w14:paraId="72401EFD" w14:textId="77777777" w:rsidR="008B0116" w:rsidRPr="00494672" w:rsidRDefault="008B0116" w:rsidP="008B0116">
      <w:pPr>
        <w:rPr>
          <w:rFonts w:ascii="Titillium Web Light" w:hAnsi="Titillium Web Light"/>
        </w:rPr>
      </w:pPr>
      <w:r w:rsidRPr="00494672">
        <w:rPr>
          <w:rFonts w:ascii="Titillium Web Light" w:hAnsi="Titillium Web Light"/>
        </w:rPr>
        <w:t>Dieses Kapitel beschreibt das konkrete gastronomische Angebot sowie den Grad der Ausarbeitung und Umsetzbarkeit des Konzepts. Es bildet die Grundlage für die Beurteilung, ob das Vorhaben realistisch und durchdacht ist.</w:t>
      </w:r>
      <w:r>
        <w:rPr>
          <w:rFonts w:ascii="Titillium Web Light" w:hAnsi="Titillium Web Light"/>
        </w:rPr>
        <w:br/>
      </w:r>
    </w:p>
    <w:p w14:paraId="20F1B956" w14:textId="77777777" w:rsidR="008B0116" w:rsidRPr="00494672" w:rsidRDefault="008B0116" w:rsidP="008B0116">
      <w:pPr>
        <w:rPr>
          <w:rFonts w:ascii="Titillium Web Light" w:hAnsi="Titillium Web Light"/>
          <w:u w:val="single"/>
        </w:rPr>
      </w:pPr>
      <w:r w:rsidRPr="00494672">
        <w:rPr>
          <w:rFonts w:ascii="Titillium Web Light" w:hAnsi="Titillium Web Light"/>
          <w:u w:val="single"/>
        </w:rPr>
        <w:t>Art des Angebots</w:t>
      </w:r>
    </w:p>
    <w:p w14:paraId="745FE198" w14:textId="77777777" w:rsidR="008B0116" w:rsidRPr="00494672" w:rsidRDefault="008B0116" w:rsidP="008B0116">
      <w:pPr>
        <w:rPr>
          <w:rFonts w:ascii="Titillium Web Light" w:hAnsi="Titillium Web Light"/>
        </w:rPr>
      </w:pPr>
      <w:r w:rsidRPr="00494672">
        <w:rPr>
          <w:rFonts w:ascii="Titillium Web Light" w:hAnsi="Titillium Web Light"/>
        </w:rPr>
        <w:t>Darstellung der grundlegenden Ausrichtung des gastronomischen Konzepts.</w:t>
      </w:r>
    </w:p>
    <w:p w14:paraId="1D5E7DC1" w14:textId="77777777" w:rsidR="008B0116" w:rsidRPr="00494672" w:rsidRDefault="008B0116" w:rsidP="00F063D1">
      <w:pPr>
        <w:widowControl/>
        <w:numPr>
          <w:ilvl w:val="0"/>
          <w:numId w:val="3"/>
        </w:numPr>
        <w:autoSpaceDE/>
        <w:autoSpaceDN/>
        <w:rPr>
          <w:rFonts w:ascii="Titillium Web Light" w:hAnsi="Titillium Web Light"/>
        </w:rPr>
      </w:pPr>
      <w:r w:rsidRPr="00494672">
        <w:rPr>
          <w:rFonts w:ascii="Titillium Web Light" w:hAnsi="Titillium Web Light"/>
        </w:rPr>
        <w:t>Einordnung in ein gastronomisches Format (z. B. klassisches Restaurant, Café, Schnellgastronomie, Hybridkonzept)</w:t>
      </w:r>
    </w:p>
    <w:p w14:paraId="4D0B206A" w14:textId="77777777" w:rsidR="008B0116" w:rsidRPr="00494672" w:rsidRDefault="008B0116" w:rsidP="00F063D1">
      <w:pPr>
        <w:widowControl/>
        <w:numPr>
          <w:ilvl w:val="0"/>
          <w:numId w:val="3"/>
        </w:numPr>
        <w:autoSpaceDE/>
        <w:autoSpaceDN/>
        <w:rPr>
          <w:rFonts w:ascii="Titillium Web Light" w:hAnsi="Titillium Web Light"/>
        </w:rPr>
      </w:pPr>
      <w:r w:rsidRPr="00494672">
        <w:rPr>
          <w:rFonts w:ascii="Titillium Web Light" w:hAnsi="Titillium Web Light"/>
        </w:rPr>
        <w:t>Beschreibung der kulinarischen Ausrichtung (z. B. regionale Küche, internationale Küche, Spezialisierung auf bestimmte Produkte oder Ernährungsformen)</w:t>
      </w:r>
    </w:p>
    <w:p w14:paraId="3EE77167" w14:textId="77777777" w:rsidR="008B0116" w:rsidRPr="00494672" w:rsidRDefault="008B0116" w:rsidP="00F063D1">
      <w:pPr>
        <w:widowControl/>
        <w:numPr>
          <w:ilvl w:val="0"/>
          <w:numId w:val="3"/>
        </w:numPr>
        <w:autoSpaceDE/>
        <w:autoSpaceDN/>
        <w:rPr>
          <w:rFonts w:ascii="Titillium Web Light" w:hAnsi="Titillium Web Light"/>
        </w:rPr>
      </w:pPr>
      <w:r w:rsidRPr="00494672">
        <w:rPr>
          <w:rFonts w:ascii="Titillium Web Light" w:hAnsi="Titillium Web Light"/>
        </w:rPr>
        <w:t>Festlegung des Angebotsumfangs (breite vs. reduzierte Karte, Spezialisierung vs. Vielfalt)</w:t>
      </w:r>
    </w:p>
    <w:p w14:paraId="4FF64FAA" w14:textId="77777777" w:rsidR="008B0116" w:rsidRPr="00494672" w:rsidRDefault="008B0116" w:rsidP="00F063D1">
      <w:pPr>
        <w:widowControl/>
        <w:numPr>
          <w:ilvl w:val="0"/>
          <w:numId w:val="3"/>
        </w:numPr>
        <w:autoSpaceDE/>
        <w:autoSpaceDN/>
        <w:rPr>
          <w:rFonts w:ascii="Titillium Web Light" w:hAnsi="Titillium Web Light"/>
        </w:rPr>
      </w:pPr>
      <w:r w:rsidRPr="00494672">
        <w:rPr>
          <w:rFonts w:ascii="Titillium Web Light" w:hAnsi="Titillium Web Light"/>
        </w:rPr>
        <w:t>Definition des Servicekonzepts (z. B. Bedienung am Tisch, Selbstbedienung, digitale Bestellung)</w:t>
      </w:r>
    </w:p>
    <w:p w14:paraId="375AFF08" w14:textId="77777777" w:rsidR="008B0116" w:rsidRPr="00494672" w:rsidRDefault="008B0116" w:rsidP="008B0116">
      <w:pPr>
        <w:rPr>
          <w:rFonts w:ascii="Titillium Web Light" w:hAnsi="Titillium Web Light"/>
        </w:rPr>
      </w:pPr>
    </w:p>
    <w:p w14:paraId="38F69A51" w14:textId="77777777" w:rsidR="008B0116" w:rsidRPr="00494672" w:rsidRDefault="008B0116" w:rsidP="008B0116">
      <w:pPr>
        <w:rPr>
          <w:rFonts w:ascii="Titillium Web Light" w:hAnsi="Titillium Web Light"/>
          <w:u w:val="single"/>
        </w:rPr>
      </w:pPr>
      <w:r w:rsidRPr="00494672">
        <w:rPr>
          <w:rFonts w:ascii="Titillium Web Light" w:hAnsi="Titillium Web Light"/>
          <w:u w:val="single"/>
        </w:rPr>
        <w:t>Speisen- und Getränkeangebot</w:t>
      </w:r>
    </w:p>
    <w:p w14:paraId="678AE90B" w14:textId="77777777" w:rsidR="008B0116" w:rsidRPr="00494672" w:rsidRDefault="008B0116" w:rsidP="008B0116">
      <w:pPr>
        <w:rPr>
          <w:rFonts w:ascii="Titillium Web Light" w:hAnsi="Titillium Web Light"/>
        </w:rPr>
      </w:pPr>
      <w:r w:rsidRPr="00494672">
        <w:rPr>
          <w:rFonts w:ascii="Titillium Web Light" w:hAnsi="Titillium Web Light"/>
        </w:rPr>
        <w:t>Struktur und Logik des Angebots, ohne detaillierte Auflistung.</w:t>
      </w:r>
    </w:p>
    <w:p w14:paraId="571B401C" w14:textId="77777777" w:rsidR="008B0116" w:rsidRPr="00494672" w:rsidRDefault="008B0116" w:rsidP="00F063D1">
      <w:pPr>
        <w:widowControl/>
        <w:numPr>
          <w:ilvl w:val="0"/>
          <w:numId w:val="4"/>
        </w:numPr>
        <w:autoSpaceDE/>
        <w:autoSpaceDN/>
        <w:rPr>
          <w:rFonts w:ascii="Titillium Web Light" w:hAnsi="Titillium Web Light"/>
        </w:rPr>
      </w:pPr>
      <w:r w:rsidRPr="00494672">
        <w:rPr>
          <w:rFonts w:ascii="Titillium Web Light" w:hAnsi="Titillium Web Light"/>
        </w:rPr>
        <w:t>Aufbau der Speisekarte (z. B. Anzahl der Gerichte, Gliederung in Kategorien)</w:t>
      </w:r>
    </w:p>
    <w:p w14:paraId="4B774857" w14:textId="77777777" w:rsidR="008B0116" w:rsidRPr="00494672" w:rsidRDefault="008B0116" w:rsidP="00F063D1">
      <w:pPr>
        <w:widowControl/>
        <w:numPr>
          <w:ilvl w:val="0"/>
          <w:numId w:val="4"/>
        </w:numPr>
        <w:autoSpaceDE/>
        <w:autoSpaceDN/>
        <w:rPr>
          <w:rFonts w:ascii="Titillium Web Light" w:hAnsi="Titillium Web Light"/>
        </w:rPr>
      </w:pPr>
      <w:r w:rsidRPr="00494672">
        <w:rPr>
          <w:rFonts w:ascii="Titillium Web Light" w:hAnsi="Titillium Web Light"/>
        </w:rPr>
        <w:t>Verhältnis zwischen Speisen und Getränken</w:t>
      </w:r>
    </w:p>
    <w:p w14:paraId="3A1F0719" w14:textId="77777777" w:rsidR="008B0116" w:rsidRPr="00494672" w:rsidRDefault="008B0116" w:rsidP="00F063D1">
      <w:pPr>
        <w:widowControl/>
        <w:numPr>
          <w:ilvl w:val="0"/>
          <w:numId w:val="4"/>
        </w:numPr>
        <w:autoSpaceDE/>
        <w:autoSpaceDN/>
        <w:rPr>
          <w:rFonts w:ascii="Titillium Web Light" w:hAnsi="Titillium Web Light"/>
        </w:rPr>
      </w:pPr>
      <w:r w:rsidRPr="00494672">
        <w:rPr>
          <w:rFonts w:ascii="Titillium Web Light" w:hAnsi="Titillium Web Light"/>
        </w:rPr>
        <w:t>Grad der Standardisierung oder Individualisierung</w:t>
      </w:r>
    </w:p>
    <w:p w14:paraId="53602D96" w14:textId="77777777" w:rsidR="008B0116" w:rsidRPr="00494672" w:rsidRDefault="008B0116" w:rsidP="00F063D1">
      <w:pPr>
        <w:widowControl/>
        <w:numPr>
          <w:ilvl w:val="0"/>
          <w:numId w:val="4"/>
        </w:numPr>
        <w:autoSpaceDE/>
        <w:autoSpaceDN/>
        <w:rPr>
          <w:rFonts w:ascii="Titillium Web Light" w:hAnsi="Titillium Web Light"/>
        </w:rPr>
      </w:pPr>
      <w:r w:rsidRPr="00494672">
        <w:rPr>
          <w:rFonts w:ascii="Titillium Web Light" w:hAnsi="Titillium Web Light"/>
        </w:rPr>
        <w:t>Möglichkeit zur saisonalen oder flexiblen Anpassung</w:t>
      </w:r>
    </w:p>
    <w:p w14:paraId="2BC1B5BA" w14:textId="77777777" w:rsidR="008B0116" w:rsidRDefault="008B0116" w:rsidP="00F063D1">
      <w:pPr>
        <w:widowControl/>
        <w:numPr>
          <w:ilvl w:val="0"/>
          <w:numId w:val="4"/>
        </w:numPr>
        <w:autoSpaceDE/>
        <w:autoSpaceDN/>
        <w:rPr>
          <w:rFonts w:ascii="Titillium Web Light" w:hAnsi="Titillium Web Light"/>
        </w:rPr>
      </w:pPr>
      <w:r w:rsidRPr="00494672">
        <w:rPr>
          <w:rFonts w:ascii="Titillium Web Light" w:hAnsi="Titillium Web Light"/>
        </w:rPr>
        <w:t>Abstimmung des Angebots auf Zielgruppen und Nutzungssituationen</w:t>
      </w:r>
    </w:p>
    <w:p w14:paraId="41655911" w14:textId="77777777" w:rsidR="008B0116" w:rsidRPr="00494672" w:rsidRDefault="008B0116" w:rsidP="008B0116">
      <w:pPr>
        <w:rPr>
          <w:rFonts w:ascii="Titillium Web Light" w:hAnsi="Titillium Web Light"/>
        </w:rPr>
      </w:pPr>
      <w:r w:rsidRPr="00D75D0E">
        <w:rPr>
          <w:rFonts w:ascii="Titillium Web Light" w:hAnsi="Titillium Web Light"/>
        </w:rPr>
        <w:t>Die Speise- und Getränkekarte bildet die Grundlage für Kalkulation und Positionierung und ist im Anhang vollständig darzustellen.</w:t>
      </w:r>
    </w:p>
    <w:p w14:paraId="6816B95D" w14:textId="77777777" w:rsidR="008B0116" w:rsidRPr="00494672" w:rsidRDefault="008B0116" w:rsidP="008B0116">
      <w:pPr>
        <w:rPr>
          <w:rFonts w:ascii="Titillium Web Light" w:hAnsi="Titillium Web Light"/>
        </w:rPr>
      </w:pPr>
    </w:p>
    <w:p w14:paraId="4AD21CF8" w14:textId="77777777" w:rsidR="008B0116" w:rsidRPr="00494672" w:rsidRDefault="008B0116" w:rsidP="008B0116">
      <w:pPr>
        <w:rPr>
          <w:rFonts w:ascii="Titillium Web Light" w:hAnsi="Titillium Web Light"/>
          <w:u w:val="single"/>
        </w:rPr>
      </w:pPr>
      <w:r w:rsidRPr="00494672">
        <w:rPr>
          <w:rFonts w:ascii="Titillium Web Light" w:hAnsi="Titillium Web Light"/>
          <w:u w:val="single"/>
        </w:rPr>
        <w:t>Zusatzangebote</w:t>
      </w:r>
    </w:p>
    <w:p w14:paraId="79AE3D6B" w14:textId="77777777" w:rsidR="008B0116" w:rsidRPr="00494672" w:rsidRDefault="008B0116" w:rsidP="008B0116">
      <w:pPr>
        <w:rPr>
          <w:rFonts w:ascii="Titillium Web Light" w:hAnsi="Titillium Web Light"/>
        </w:rPr>
      </w:pPr>
      <w:r w:rsidRPr="00494672">
        <w:rPr>
          <w:rFonts w:ascii="Titillium Web Light" w:hAnsi="Titillium Web Light"/>
        </w:rPr>
        <w:t>Erweiterungen des Kerngeschäfts, die zur Differenzierung beitragen können.</w:t>
      </w:r>
    </w:p>
    <w:p w14:paraId="2C771E38" w14:textId="77777777" w:rsidR="008B0116" w:rsidRPr="00494672" w:rsidRDefault="008B0116" w:rsidP="00F063D1">
      <w:pPr>
        <w:widowControl/>
        <w:numPr>
          <w:ilvl w:val="0"/>
          <w:numId w:val="5"/>
        </w:numPr>
        <w:autoSpaceDE/>
        <w:autoSpaceDN/>
        <w:rPr>
          <w:rFonts w:ascii="Titillium Web Light" w:hAnsi="Titillium Web Light"/>
        </w:rPr>
      </w:pPr>
      <w:r w:rsidRPr="00494672">
        <w:rPr>
          <w:rFonts w:ascii="Titillium Web Light" w:hAnsi="Titillium Web Light"/>
        </w:rPr>
        <w:t>Ergänzende Angebote im Tagesverlauf (z. B. Frühstück, Mittag, Abend)</w:t>
      </w:r>
    </w:p>
    <w:p w14:paraId="70CF16D8" w14:textId="77777777" w:rsidR="008B0116" w:rsidRPr="00494672" w:rsidRDefault="008B0116" w:rsidP="00F063D1">
      <w:pPr>
        <w:widowControl/>
        <w:numPr>
          <w:ilvl w:val="0"/>
          <w:numId w:val="5"/>
        </w:numPr>
        <w:autoSpaceDE/>
        <w:autoSpaceDN/>
        <w:rPr>
          <w:rFonts w:ascii="Titillium Web Light" w:hAnsi="Titillium Web Light"/>
        </w:rPr>
      </w:pPr>
      <w:r w:rsidRPr="00494672">
        <w:rPr>
          <w:rFonts w:ascii="Titillium Web Light" w:hAnsi="Titillium Web Light"/>
        </w:rPr>
        <w:t>Veranstaltungen oder Erlebniselemente (z. B. Events, Themenabende)</w:t>
      </w:r>
    </w:p>
    <w:p w14:paraId="53AC47C4" w14:textId="77777777" w:rsidR="008B0116" w:rsidRPr="00494672" w:rsidRDefault="008B0116" w:rsidP="00F063D1">
      <w:pPr>
        <w:widowControl/>
        <w:numPr>
          <w:ilvl w:val="0"/>
          <w:numId w:val="5"/>
        </w:numPr>
        <w:autoSpaceDE/>
        <w:autoSpaceDN/>
        <w:rPr>
          <w:rFonts w:ascii="Titillium Web Light" w:hAnsi="Titillium Web Light"/>
        </w:rPr>
      </w:pPr>
      <w:r w:rsidRPr="00494672">
        <w:rPr>
          <w:rFonts w:ascii="Titillium Web Light" w:hAnsi="Titillium Web Light"/>
        </w:rPr>
        <w:t>Erweiterte Leistungen (z. B. Catering, Kooperationen, Zusatzservices)</w:t>
      </w:r>
    </w:p>
    <w:p w14:paraId="134A083E" w14:textId="77777777" w:rsidR="008B0116" w:rsidRPr="00494672" w:rsidRDefault="008B0116" w:rsidP="00F063D1">
      <w:pPr>
        <w:widowControl/>
        <w:numPr>
          <w:ilvl w:val="0"/>
          <w:numId w:val="5"/>
        </w:numPr>
        <w:autoSpaceDE/>
        <w:autoSpaceDN/>
        <w:rPr>
          <w:rFonts w:ascii="Titillium Web Light" w:hAnsi="Titillium Web Light"/>
        </w:rPr>
      </w:pPr>
      <w:r w:rsidRPr="00494672">
        <w:rPr>
          <w:rFonts w:ascii="Titillium Web Light" w:hAnsi="Titillium Web Light"/>
        </w:rPr>
        <w:t>Alternative Vertriebsformen (z. B. Abholung, Lieferung)</w:t>
      </w:r>
    </w:p>
    <w:p w14:paraId="1A2AE46E" w14:textId="77777777" w:rsidR="008B0116" w:rsidRPr="00494672" w:rsidRDefault="008B0116" w:rsidP="008B0116">
      <w:pPr>
        <w:rPr>
          <w:rFonts w:ascii="Titillium Web Light" w:hAnsi="Titillium Web Light"/>
        </w:rPr>
      </w:pPr>
    </w:p>
    <w:p w14:paraId="7A8A0262" w14:textId="77777777" w:rsidR="008B0116" w:rsidRPr="00494672" w:rsidRDefault="008B0116" w:rsidP="008B0116">
      <w:pPr>
        <w:rPr>
          <w:rFonts w:ascii="Titillium Web Light" w:hAnsi="Titillium Web Light"/>
          <w:u w:val="single"/>
        </w:rPr>
      </w:pPr>
      <w:r w:rsidRPr="00494672">
        <w:rPr>
          <w:rFonts w:ascii="Titillium Web Light" w:hAnsi="Titillium Web Light"/>
          <w:u w:val="single"/>
        </w:rPr>
        <w:t>Betriebsform</w:t>
      </w:r>
    </w:p>
    <w:p w14:paraId="1B8A732C" w14:textId="77777777" w:rsidR="008B0116" w:rsidRPr="00494672" w:rsidRDefault="008B0116" w:rsidP="008B0116">
      <w:pPr>
        <w:rPr>
          <w:rFonts w:ascii="Titillium Web Light" w:hAnsi="Titillium Web Light"/>
        </w:rPr>
      </w:pPr>
      <w:r w:rsidRPr="00494672">
        <w:rPr>
          <w:rFonts w:ascii="Titillium Web Light" w:hAnsi="Titillium Web Light"/>
        </w:rPr>
        <w:t>Art und Weise, wie die Leistung erbracht und bereitgestellt wird.</w:t>
      </w:r>
    </w:p>
    <w:p w14:paraId="29712558" w14:textId="77777777" w:rsidR="008B0116" w:rsidRPr="00494672" w:rsidRDefault="008B0116" w:rsidP="00F063D1">
      <w:pPr>
        <w:widowControl/>
        <w:numPr>
          <w:ilvl w:val="0"/>
          <w:numId w:val="6"/>
        </w:numPr>
        <w:autoSpaceDE/>
        <w:autoSpaceDN/>
        <w:rPr>
          <w:rFonts w:ascii="Titillium Web Light" w:hAnsi="Titillium Web Light"/>
        </w:rPr>
      </w:pPr>
      <w:r w:rsidRPr="00494672">
        <w:rPr>
          <w:rFonts w:ascii="Titillium Web Light" w:hAnsi="Titillium Web Light"/>
        </w:rPr>
        <w:t>Schwerpunkt auf Vor-Ort-Konsum oder Kombination mit anderen Kanälen</w:t>
      </w:r>
    </w:p>
    <w:p w14:paraId="74B269F2" w14:textId="77777777" w:rsidR="008B0116" w:rsidRPr="00494672" w:rsidRDefault="008B0116" w:rsidP="00F063D1">
      <w:pPr>
        <w:widowControl/>
        <w:numPr>
          <w:ilvl w:val="0"/>
          <w:numId w:val="6"/>
        </w:numPr>
        <w:autoSpaceDE/>
        <w:autoSpaceDN/>
        <w:rPr>
          <w:rFonts w:ascii="Titillium Web Light" w:hAnsi="Titillium Web Light"/>
        </w:rPr>
      </w:pPr>
      <w:r w:rsidRPr="00494672">
        <w:rPr>
          <w:rFonts w:ascii="Titillium Web Light" w:hAnsi="Titillium Web Light"/>
        </w:rPr>
        <w:t>Integration von Take-away- oder Lieferangeboten</w:t>
      </w:r>
    </w:p>
    <w:p w14:paraId="7B9765F7" w14:textId="77777777" w:rsidR="008B0116" w:rsidRPr="00494672" w:rsidRDefault="008B0116" w:rsidP="00F063D1">
      <w:pPr>
        <w:widowControl/>
        <w:numPr>
          <w:ilvl w:val="0"/>
          <w:numId w:val="6"/>
        </w:numPr>
        <w:autoSpaceDE/>
        <w:autoSpaceDN/>
        <w:rPr>
          <w:rFonts w:ascii="Titillium Web Light" w:hAnsi="Titillium Web Light"/>
        </w:rPr>
      </w:pPr>
      <w:r w:rsidRPr="00494672">
        <w:rPr>
          <w:rFonts w:ascii="Titillium Web Light" w:hAnsi="Titillium Web Light"/>
        </w:rPr>
        <w:t>Nutzung digitaler Bestell- oder Abwicklungssysteme</w:t>
      </w:r>
    </w:p>
    <w:p w14:paraId="7A2FBB13" w14:textId="77777777" w:rsidR="008B0116" w:rsidRPr="00494672" w:rsidRDefault="008B0116" w:rsidP="00F063D1">
      <w:pPr>
        <w:widowControl/>
        <w:numPr>
          <w:ilvl w:val="0"/>
          <w:numId w:val="6"/>
        </w:numPr>
        <w:autoSpaceDE/>
        <w:autoSpaceDN/>
        <w:rPr>
          <w:rFonts w:ascii="Titillium Web Light" w:hAnsi="Titillium Web Light"/>
        </w:rPr>
      </w:pPr>
      <w:r w:rsidRPr="00494672">
        <w:rPr>
          <w:rFonts w:ascii="Titillium Web Light" w:hAnsi="Titillium Web Light"/>
        </w:rPr>
        <w:t>Anpassung der Betriebsform an Standort und Zielgruppe</w:t>
      </w:r>
    </w:p>
    <w:p w14:paraId="1428BBF8" w14:textId="77777777" w:rsidR="008B0116" w:rsidRPr="00494672" w:rsidRDefault="008B0116" w:rsidP="008B0116">
      <w:pPr>
        <w:rPr>
          <w:rFonts w:ascii="Titillium Web Light" w:hAnsi="Titillium Web Light"/>
        </w:rPr>
      </w:pPr>
    </w:p>
    <w:p w14:paraId="79BFDA81" w14:textId="77777777" w:rsidR="008B0116" w:rsidRPr="00494672" w:rsidRDefault="008B0116" w:rsidP="008B0116">
      <w:pPr>
        <w:rPr>
          <w:rFonts w:ascii="Titillium Web Light" w:hAnsi="Titillium Web Light"/>
          <w:u w:val="single"/>
        </w:rPr>
      </w:pPr>
      <w:r w:rsidRPr="00494672">
        <w:rPr>
          <w:rFonts w:ascii="Titillium Web Light" w:hAnsi="Titillium Web Light"/>
          <w:u w:val="single"/>
        </w:rPr>
        <w:t>Entwicklungsstand</w:t>
      </w:r>
    </w:p>
    <w:p w14:paraId="502E76A8" w14:textId="77777777" w:rsidR="008B0116" w:rsidRPr="00494672" w:rsidRDefault="008B0116" w:rsidP="008B0116">
      <w:pPr>
        <w:rPr>
          <w:rFonts w:ascii="Titillium Web Light" w:hAnsi="Titillium Web Light"/>
        </w:rPr>
      </w:pPr>
      <w:r w:rsidRPr="00494672">
        <w:rPr>
          <w:rFonts w:ascii="Titillium Web Light" w:hAnsi="Titillium Web Light"/>
        </w:rPr>
        <w:t xml:space="preserve">Der Entwicklungsstand beschreibt den Reifegrad des Konzepts und ist ein zentraler Bewertungsfaktor für </w:t>
      </w:r>
      <w:r w:rsidRPr="00494672">
        <w:rPr>
          <w:rFonts w:ascii="Titillium Web Light" w:hAnsi="Titillium Web Light"/>
        </w:rPr>
        <w:lastRenderedPageBreak/>
        <w:t>die Umsetzbarkeit.</w:t>
      </w:r>
    </w:p>
    <w:p w14:paraId="218AE52C" w14:textId="77777777" w:rsidR="008B0116" w:rsidRPr="00494672" w:rsidRDefault="008B0116" w:rsidP="008B0116">
      <w:pPr>
        <w:rPr>
          <w:rFonts w:ascii="Titillium Web Light" w:hAnsi="Titillium Web Light"/>
        </w:rPr>
      </w:pPr>
    </w:p>
    <w:p w14:paraId="6886902A" w14:textId="77777777" w:rsidR="008B0116" w:rsidRPr="00494672" w:rsidRDefault="008B0116" w:rsidP="008B0116">
      <w:pPr>
        <w:rPr>
          <w:rFonts w:ascii="Titillium Web Light" w:hAnsi="Titillium Web Light"/>
          <w:u w:val="single"/>
        </w:rPr>
      </w:pPr>
      <w:r w:rsidRPr="00494672">
        <w:rPr>
          <w:rFonts w:ascii="Titillium Web Light" w:hAnsi="Titillium Web Light"/>
          <w:u w:val="single"/>
        </w:rPr>
        <w:t>Konzepttiefe</w:t>
      </w:r>
    </w:p>
    <w:p w14:paraId="0D558A88" w14:textId="77777777" w:rsidR="008B0116" w:rsidRPr="00494672" w:rsidRDefault="008B0116" w:rsidP="008B0116">
      <w:pPr>
        <w:rPr>
          <w:rFonts w:ascii="Titillium Web Light" w:hAnsi="Titillium Web Light"/>
        </w:rPr>
      </w:pPr>
      <w:r w:rsidRPr="00494672">
        <w:rPr>
          <w:rFonts w:ascii="Titillium Web Light" w:hAnsi="Titillium Web Light"/>
        </w:rPr>
        <w:t>Grad der inhaltlichen Ausarbeitung des Vorhabens.</w:t>
      </w:r>
    </w:p>
    <w:p w14:paraId="25B02CC5" w14:textId="77777777" w:rsidR="008B0116" w:rsidRPr="00494672" w:rsidRDefault="008B0116" w:rsidP="00F063D1">
      <w:pPr>
        <w:widowControl/>
        <w:numPr>
          <w:ilvl w:val="0"/>
          <w:numId w:val="7"/>
        </w:numPr>
        <w:autoSpaceDE/>
        <w:autoSpaceDN/>
        <w:rPr>
          <w:rFonts w:ascii="Titillium Web Light" w:hAnsi="Titillium Web Light"/>
        </w:rPr>
      </w:pPr>
      <w:r w:rsidRPr="00494672">
        <w:rPr>
          <w:rFonts w:ascii="Titillium Web Light" w:hAnsi="Titillium Web Light"/>
        </w:rPr>
        <w:t>Vorliegen eines klar strukturierten Konzepts</w:t>
      </w:r>
    </w:p>
    <w:p w14:paraId="72B23F3B" w14:textId="77777777" w:rsidR="008B0116" w:rsidRPr="00494672" w:rsidRDefault="008B0116" w:rsidP="00F063D1">
      <w:pPr>
        <w:widowControl/>
        <w:numPr>
          <w:ilvl w:val="0"/>
          <w:numId w:val="7"/>
        </w:numPr>
        <w:autoSpaceDE/>
        <w:autoSpaceDN/>
        <w:rPr>
          <w:rFonts w:ascii="Titillium Web Light" w:hAnsi="Titillium Web Light"/>
        </w:rPr>
      </w:pPr>
      <w:r w:rsidRPr="00494672">
        <w:rPr>
          <w:rFonts w:ascii="Titillium Web Light" w:hAnsi="Titillium Web Light"/>
        </w:rPr>
        <w:t>Ausarbeitung von Speisekarte, Preisstruktur und Angebotssystematik</w:t>
      </w:r>
    </w:p>
    <w:p w14:paraId="3B30A715" w14:textId="77777777" w:rsidR="008B0116" w:rsidRPr="00494672" w:rsidRDefault="008B0116" w:rsidP="00F063D1">
      <w:pPr>
        <w:widowControl/>
        <w:numPr>
          <w:ilvl w:val="0"/>
          <w:numId w:val="7"/>
        </w:numPr>
        <w:autoSpaceDE/>
        <w:autoSpaceDN/>
        <w:rPr>
          <w:rFonts w:ascii="Titillium Web Light" w:hAnsi="Titillium Web Light"/>
        </w:rPr>
      </w:pPr>
      <w:r w:rsidRPr="00494672">
        <w:rPr>
          <w:rFonts w:ascii="Titillium Web Light" w:hAnsi="Titillium Web Light"/>
        </w:rPr>
        <w:t>Definition von Abläufen im Betrieb</w:t>
      </w:r>
    </w:p>
    <w:p w14:paraId="548692A4" w14:textId="77777777" w:rsidR="008B0116" w:rsidRPr="00494672" w:rsidRDefault="008B0116" w:rsidP="00F063D1">
      <w:pPr>
        <w:widowControl/>
        <w:numPr>
          <w:ilvl w:val="0"/>
          <w:numId w:val="7"/>
        </w:numPr>
        <w:autoSpaceDE/>
        <w:autoSpaceDN/>
        <w:rPr>
          <w:rFonts w:ascii="Titillium Web Light" w:hAnsi="Titillium Web Light"/>
        </w:rPr>
      </w:pPr>
      <w:r w:rsidRPr="00494672">
        <w:rPr>
          <w:rFonts w:ascii="Titillium Web Light" w:hAnsi="Titillium Web Light"/>
        </w:rPr>
        <w:t>Abstimmung zwischen Angebot, Zielgruppe und Standort</w:t>
      </w:r>
    </w:p>
    <w:p w14:paraId="49B47864" w14:textId="77777777" w:rsidR="008B0116" w:rsidRPr="00494672" w:rsidRDefault="008B0116" w:rsidP="008B0116">
      <w:pPr>
        <w:rPr>
          <w:rFonts w:ascii="Titillium Web Light" w:hAnsi="Titillium Web Light"/>
        </w:rPr>
      </w:pPr>
    </w:p>
    <w:p w14:paraId="2B7B73DD" w14:textId="77777777" w:rsidR="008B0116" w:rsidRPr="00494672" w:rsidRDefault="008B0116" w:rsidP="008B0116">
      <w:pPr>
        <w:rPr>
          <w:rFonts w:ascii="Titillium Web Light" w:hAnsi="Titillium Web Light"/>
          <w:u w:val="single"/>
        </w:rPr>
      </w:pPr>
      <w:r w:rsidRPr="00494672">
        <w:rPr>
          <w:rFonts w:ascii="Titillium Web Light" w:hAnsi="Titillium Web Light"/>
          <w:u w:val="single"/>
        </w:rPr>
        <w:t>Praxiserfahrung und Vorleistungen</w:t>
      </w:r>
    </w:p>
    <w:p w14:paraId="3A18AF77" w14:textId="77777777" w:rsidR="008B0116" w:rsidRPr="00494672" w:rsidRDefault="008B0116" w:rsidP="008B0116">
      <w:pPr>
        <w:rPr>
          <w:rFonts w:ascii="Titillium Web Light" w:hAnsi="Titillium Web Light"/>
        </w:rPr>
      </w:pPr>
      <w:r w:rsidRPr="00494672">
        <w:rPr>
          <w:rFonts w:ascii="Titillium Web Light" w:hAnsi="Titillium Web Light"/>
        </w:rPr>
        <w:t>Vorhandene Erfahrungen oder bereits umgesetzte Schritte.</w:t>
      </w:r>
    </w:p>
    <w:p w14:paraId="60103B53" w14:textId="77777777" w:rsidR="008B0116" w:rsidRPr="00494672" w:rsidRDefault="008B0116" w:rsidP="00F063D1">
      <w:pPr>
        <w:widowControl/>
        <w:numPr>
          <w:ilvl w:val="0"/>
          <w:numId w:val="8"/>
        </w:numPr>
        <w:autoSpaceDE/>
        <w:autoSpaceDN/>
        <w:rPr>
          <w:rFonts w:ascii="Titillium Web Light" w:hAnsi="Titillium Web Light"/>
        </w:rPr>
      </w:pPr>
      <w:r w:rsidRPr="00494672">
        <w:rPr>
          <w:rFonts w:ascii="Titillium Web Light" w:hAnsi="Titillium Web Light"/>
        </w:rPr>
        <w:t xml:space="preserve">Erfahrung der </w:t>
      </w:r>
      <w:proofErr w:type="spellStart"/>
      <w:proofErr w:type="gramStart"/>
      <w:r w:rsidRPr="00494672">
        <w:rPr>
          <w:rFonts w:ascii="Titillium Web Light" w:hAnsi="Titillium Web Light"/>
        </w:rPr>
        <w:t>Gründer:innen</w:t>
      </w:r>
      <w:proofErr w:type="spellEnd"/>
      <w:proofErr w:type="gramEnd"/>
      <w:r w:rsidRPr="00494672">
        <w:rPr>
          <w:rFonts w:ascii="Titillium Web Light" w:hAnsi="Titillium Web Light"/>
        </w:rPr>
        <w:t xml:space="preserve"> im Gastronomiebereich</w:t>
      </w:r>
    </w:p>
    <w:p w14:paraId="69C0C9D9" w14:textId="77777777" w:rsidR="008B0116" w:rsidRPr="00494672" w:rsidRDefault="008B0116" w:rsidP="00F063D1">
      <w:pPr>
        <w:widowControl/>
        <w:numPr>
          <w:ilvl w:val="0"/>
          <w:numId w:val="8"/>
        </w:numPr>
        <w:autoSpaceDE/>
        <w:autoSpaceDN/>
        <w:rPr>
          <w:rFonts w:ascii="Titillium Web Light" w:hAnsi="Titillium Web Light"/>
        </w:rPr>
      </w:pPr>
      <w:r w:rsidRPr="00494672">
        <w:rPr>
          <w:rFonts w:ascii="Titillium Web Light" w:hAnsi="Titillium Web Light"/>
        </w:rPr>
        <w:t>Umsetzung ähnlicher Konzepte in kleinerem Rahmen</w:t>
      </w:r>
    </w:p>
    <w:p w14:paraId="240C7CD9" w14:textId="77777777" w:rsidR="008B0116" w:rsidRPr="00494672" w:rsidRDefault="008B0116" w:rsidP="00F063D1">
      <w:pPr>
        <w:widowControl/>
        <w:numPr>
          <w:ilvl w:val="0"/>
          <w:numId w:val="8"/>
        </w:numPr>
        <w:autoSpaceDE/>
        <w:autoSpaceDN/>
        <w:rPr>
          <w:rFonts w:ascii="Titillium Web Light" w:hAnsi="Titillium Web Light"/>
        </w:rPr>
      </w:pPr>
      <w:r w:rsidRPr="00494672">
        <w:rPr>
          <w:rFonts w:ascii="Titillium Web Light" w:hAnsi="Titillium Web Light"/>
        </w:rPr>
        <w:t>Durchführung von Testphasen oder Pilotprojekten</w:t>
      </w:r>
    </w:p>
    <w:p w14:paraId="0E1E63B5" w14:textId="77777777" w:rsidR="008B0116" w:rsidRPr="00494672" w:rsidRDefault="008B0116" w:rsidP="00F063D1">
      <w:pPr>
        <w:widowControl/>
        <w:numPr>
          <w:ilvl w:val="0"/>
          <w:numId w:val="8"/>
        </w:numPr>
        <w:autoSpaceDE/>
        <w:autoSpaceDN/>
        <w:rPr>
          <w:rFonts w:ascii="Titillium Web Light" w:hAnsi="Titillium Web Light"/>
        </w:rPr>
      </w:pPr>
      <w:r w:rsidRPr="00494672">
        <w:rPr>
          <w:rFonts w:ascii="Titillium Web Light" w:hAnsi="Titillium Web Light"/>
        </w:rPr>
        <w:t>Nutzung bestehender Strukturen oder Ressourcen</w:t>
      </w:r>
    </w:p>
    <w:p w14:paraId="3EE3C62F" w14:textId="77777777" w:rsidR="008B0116" w:rsidRPr="00494672" w:rsidRDefault="008B0116" w:rsidP="008B0116">
      <w:pPr>
        <w:rPr>
          <w:rFonts w:ascii="Titillium Web Light" w:hAnsi="Titillium Web Light"/>
        </w:rPr>
      </w:pPr>
    </w:p>
    <w:p w14:paraId="4336D217" w14:textId="77777777" w:rsidR="008B0116" w:rsidRPr="00494672" w:rsidRDefault="008B0116" w:rsidP="008B0116">
      <w:pPr>
        <w:rPr>
          <w:rFonts w:ascii="Titillium Web Light" w:hAnsi="Titillium Web Light"/>
          <w:u w:val="single"/>
        </w:rPr>
      </w:pPr>
      <w:r w:rsidRPr="00494672">
        <w:rPr>
          <w:rFonts w:ascii="Titillium Web Light" w:hAnsi="Titillium Web Light"/>
          <w:u w:val="single"/>
        </w:rPr>
        <w:t>Marktrückmeldung</w:t>
      </w:r>
    </w:p>
    <w:p w14:paraId="29268E1B" w14:textId="77777777" w:rsidR="008B0116" w:rsidRPr="00494672" w:rsidRDefault="008B0116" w:rsidP="008B0116">
      <w:pPr>
        <w:rPr>
          <w:rFonts w:ascii="Titillium Web Light" w:hAnsi="Titillium Web Light"/>
        </w:rPr>
      </w:pPr>
      <w:r w:rsidRPr="00494672">
        <w:rPr>
          <w:rFonts w:ascii="Titillium Web Light" w:hAnsi="Titillium Web Light"/>
        </w:rPr>
        <w:t>Grad der Rückkopplung mit dem Markt.</w:t>
      </w:r>
    </w:p>
    <w:p w14:paraId="47265BCE" w14:textId="77777777" w:rsidR="008B0116" w:rsidRPr="00494672" w:rsidRDefault="008B0116" w:rsidP="00F063D1">
      <w:pPr>
        <w:widowControl/>
        <w:numPr>
          <w:ilvl w:val="0"/>
          <w:numId w:val="9"/>
        </w:numPr>
        <w:autoSpaceDE/>
        <w:autoSpaceDN/>
        <w:rPr>
          <w:rFonts w:ascii="Titillium Web Light" w:hAnsi="Titillium Web Light"/>
        </w:rPr>
      </w:pPr>
      <w:r w:rsidRPr="00494672">
        <w:rPr>
          <w:rFonts w:ascii="Titillium Web Light" w:hAnsi="Titillium Web Light"/>
        </w:rPr>
        <w:t>Vorliegen von Rückmeldungen aus Testphasen</w:t>
      </w:r>
    </w:p>
    <w:p w14:paraId="259CB7F1" w14:textId="77777777" w:rsidR="008B0116" w:rsidRPr="00494672" w:rsidRDefault="008B0116" w:rsidP="00F063D1">
      <w:pPr>
        <w:widowControl/>
        <w:numPr>
          <w:ilvl w:val="0"/>
          <w:numId w:val="9"/>
        </w:numPr>
        <w:autoSpaceDE/>
        <w:autoSpaceDN/>
        <w:rPr>
          <w:rFonts w:ascii="Titillium Web Light" w:hAnsi="Titillium Web Light"/>
        </w:rPr>
      </w:pPr>
      <w:r w:rsidRPr="00494672">
        <w:rPr>
          <w:rFonts w:ascii="Titillium Web Light" w:hAnsi="Titillium Web Light"/>
        </w:rPr>
        <w:t>Einschätzung der Nachfrage auf Basis von Beobachtungen oder Erfahrungen</w:t>
      </w:r>
    </w:p>
    <w:p w14:paraId="084964AF" w14:textId="77777777" w:rsidR="008B0116" w:rsidRPr="00494672" w:rsidRDefault="008B0116" w:rsidP="00F063D1">
      <w:pPr>
        <w:widowControl/>
        <w:numPr>
          <w:ilvl w:val="0"/>
          <w:numId w:val="9"/>
        </w:numPr>
        <w:autoSpaceDE/>
        <w:autoSpaceDN/>
        <w:rPr>
          <w:rFonts w:ascii="Titillium Web Light" w:hAnsi="Titillium Web Light"/>
        </w:rPr>
      </w:pPr>
      <w:r w:rsidRPr="00494672">
        <w:rPr>
          <w:rFonts w:ascii="Titillium Web Light" w:hAnsi="Titillium Web Light"/>
        </w:rPr>
        <w:t>erste Hinweise auf Akzeptanz des Konzepts</w:t>
      </w:r>
    </w:p>
    <w:p w14:paraId="02A82FAC" w14:textId="77777777" w:rsidR="008B0116" w:rsidRPr="00494672" w:rsidRDefault="008B0116" w:rsidP="008B0116">
      <w:pPr>
        <w:rPr>
          <w:rFonts w:ascii="Titillium Web Light" w:hAnsi="Titillium Web Light"/>
        </w:rPr>
      </w:pPr>
    </w:p>
    <w:p w14:paraId="09397F67" w14:textId="77777777" w:rsidR="008B0116" w:rsidRPr="00494672" w:rsidRDefault="008B0116" w:rsidP="008B0116">
      <w:pPr>
        <w:rPr>
          <w:rFonts w:ascii="Titillium Web Light" w:hAnsi="Titillium Web Light"/>
          <w:u w:val="single"/>
        </w:rPr>
      </w:pPr>
      <w:r w:rsidRPr="00494672">
        <w:rPr>
          <w:rFonts w:ascii="Titillium Web Light" w:hAnsi="Titillium Web Light"/>
          <w:u w:val="single"/>
        </w:rPr>
        <w:t>Umsetzungsreife</w:t>
      </w:r>
    </w:p>
    <w:p w14:paraId="7DD94272" w14:textId="77777777" w:rsidR="008B0116" w:rsidRPr="00494672" w:rsidRDefault="008B0116" w:rsidP="008B0116">
      <w:pPr>
        <w:rPr>
          <w:rFonts w:ascii="Titillium Web Light" w:hAnsi="Titillium Web Light"/>
        </w:rPr>
      </w:pPr>
      <w:r w:rsidRPr="00494672">
        <w:rPr>
          <w:rFonts w:ascii="Titillium Web Light" w:hAnsi="Titillium Web Light"/>
        </w:rPr>
        <w:t>Grad der Vorbereitung auf die tatsächliche Umsetzung.</w:t>
      </w:r>
    </w:p>
    <w:p w14:paraId="12D710CF" w14:textId="77777777" w:rsidR="008B0116" w:rsidRPr="00494672" w:rsidRDefault="008B0116" w:rsidP="00F063D1">
      <w:pPr>
        <w:widowControl/>
        <w:numPr>
          <w:ilvl w:val="0"/>
          <w:numId w:val="10"/>
        </w:numPr>
        <w:autoSpaceDE/>
        <w:autoSpaceDN/>
        <w:rPr>
          <w:rFonts w:ascii="Titillium Web Light" w:hAnsi="Titillium Web Light"/>
        </w:rPr>
      </w:pPr>
      <w:r w:rsidRPr="00494672">
        <w:rPr>
          <w:rFonts w:ascii="Titillium Web Light" w:hAnsi="Titillium Web Light"/>
        </w:rPr>
        <w:t>Klärung zentraler Rahmenbedingungen (z. B. Standort, Lieferanten, Ausstattung)</w:t>
      </w:r>
    </w:p>
    <w:p w14:paraId="5FAC9410" w14:textId="77777777" w:rsidR="008B0116" w:rsidRPr="00494672" w:rsidRDefault="008B0116" w:rsidP="00F063D1">
      <w:pPr>
        <w:widowControl/>
        <w:numPr>
          <w:ilvl w:val="0"/>
          <w:numId w:val="10"/>
        </w:numPr>
        <w:autoSpaceDE/>
        <w:autoSpaceDN/>
        <w:rPr>
          <w:rFonts w:ascii="Titillium Web Light" w:hAnsi="Titillium Web Light"/>
        </w:rPr>
      </w:pPr>
      <w:r w:rsidRPr="00494672">
        <w:rPr>
          <w:rFonts w:ascii="Titillium Web Light" w:hAnsi="Titillium Web Light"/>
        </w:rPr>
        <w:t>Definition operativer Abläufe</w:t>
      </w:r>
    </w:p>
    <w:p w14:paraId="7AB912DC" w14:textId="77777777" w:rsidR="008B0116" w:rsidRPr="00494672" w:rsidRDefault="008B0116" w:rsidP="00F063D1">
      <w:pPr>
        <w:widowControl/>
        <w:numPr>
          <w:ilvl w:val="0"/>
          <w:numId w:val="10"/>
        </w:numPr>
        <w:autoSpaceDE/>
        <w:autoSpaceDN/>
        <w:rPr>
          <w:rFonts w:ascii="Titillium Web Light" w:hAnsi="Titillium Web Light"/>
        </w:rPr>
      </w:pPr>
      <w:r w:rsidRPr="00494672">
        <w:rPr>
          <w:rFonts w:ascii="Titillium Web Light" w:hAnsi="Titillium Web Light"/>
        </w:rPr>
        <w:t>realistische Einschätzung von Kapazitäten und Anforderungen</w:t>
      </w:r>
    </w:p>
    <w:p w14:paraId="29157517" w14:textId="77777777" w:rsidR="008B0116" w:rsidRPr="00494672" w:rsidRDefault="008B0116" w:rsidP="00F063D1">
      <w:pPr>
        <w:widowControl/>
        <w:numPr>
          <w:ilvl w:val="0"/>
          <w:numId w:val="10"/>
        </w:numPr>
        <w:autoSpaceDE/>
        <w:autoSpaceDN/>
        <w:rPr>
          <w:rFonts w:ascii="Titillium Web Light" w:hAnsi="Titillium Web Light"/>
        </w:rPr>
      </w:pPr>
      <w:r w:rsidRPr="00494672">
        <w:rPr>
          <w:rFonts w:ascii="Titillium Web Light" w:hAnsi="Titillium Web Light"/>
        </w:rPr>
        <w:t>Abstimmung zwischen Konzept und tatsächlicher Umsetzbarkeit</w:t>
      </w:r>
    </w:p>
    <w:p w14:paraId="7EB91787" w14:textId="77777777" w:rsidR="00413D86" w:rsidRDefault="00413D86">
      <w:pPr>
        <w:pStyle w:val="Textkrper"/>
      </w:pPr>
    </w:p>
    <w:p w14:paraId="1DC89BF1" w14:textId="77777777" w:rsidR="00413D86" w:rsidRDefault="00413D86">
      <w:pPr>
        <w:pStyle w:val="Textkrper"/>
        <w:spacing w:before="67"/>
      </w:pPr>
    </w:p>
    <w:p w14:paraId="341336CE" w14:textId="77777777" w:rsidR="00413D86" w:rsidRDefault="00F063D1" w:rsidP="00E167E2">
      <w:pPr>
        <w:pStyle w:val="berschrift2"/>
        <w:ind w:left="0"/>
      </w:pPr>
      <w:bookmarkStart w:id="4" w:name="_Toc216259135"/>
      <w:r>
        <w:rPr>
          <w:spacing w:val="-2"/>
        </w:rPr>
        <w:t>Kundennutzen</w:t>
      </w:r>
      <w:bookmarkEnd w:id="4"/>
    </w:p>
    <w:p w14:paraId="3F31253B" w14:textId="77777777" w:rsidR="008B0116" w:rsidRPr="00494672" w:rsidRDefault="008B0116" w:rsidP="008B0116">
      <w:pPr>
        <w:rPr>
          <w:rFonts w:ascii="Titillium Web Light" w:hAnsi="Titillium Web Light"/>
        </w:rPr>
      </w:pPr>
      <w:r w:rsidRPr="00494672">
        <w:rPr>
          <w:rFonts w:ascii="Titillium Web Light" w:hAnsi="Titillium Web Light"/>
        </w:rPr>
        <w:t>Der Kundennutzen beschreibt, welchen konkreten Mehrwert Gäste durch das Angebot erhalten. Er ist ein zentraler Faktor für die Nachfrage und Wiederkehrrate.</w:t>
      </w:r>
    </w:p>
    <w:p w14:paraId="5B6E268B" w14:textId="77777777" w:rsidR="008B0116" w:rsidRPr="00494672" w:rsidRDefault="008B0116" w:rsidP="008B0116">
      <w:pPr>
        <w:rPr>
          <w:rFonts w:ascii="Titillium Web Light" w:hAnsi="Titillium Web Light"/>
        </w:rPr>
      </w:pPr>
    </w:p>
    <w:p w14:paraId="2BC981BB" w14:textId="77777777" w:rsidR="008B0116" w:rsidRPr="00494672" w:rsidRDefault="008B0116" w:rsidP="008B0116">
      <w:pPr>
        <w:rPr>
          <w:rFonts w:ascii="Titillium Web Light" w:hAnsi="Titillium Web Light"/>
          <w:u w:val="single"/>
        </w:rPr>
      </w:pPr>
      <w:r w:rsidRPr="00494672">
        <w:rPr>
          <w:rFonts w:ascii="Titillium Web Light" w:hAnsi="Titillium Web Light"/>
          <w:u w:val="single"/>
        </w:rPr>
        <w:t>Funktionaler Nutzen</w:t>
      </w:r>
    </w:p>
    <w:p w14:paraId="6C82B79A" w14:textId="77777777" w:rsidR="008B0116" w:rsidRPr="00494672" w:rsidRDefault="008B0116" w:rsidP="008B0116">
      <w:pPr>
        <w:rPr>
          <w:rFonts w:ascii="Titillium Web Light" w:hAnsi="Titillium Web Light"/>
        </w:rPr>
      </w:pPr>
      <w:r w:rsidRPr="00494672">
        <w:rPr>
          <w:rFonts w:ascii="Titillium Web Light" w:hAnsi="Titillium Web Light"/>
        </w:rPr>
        <w:t>Praktischer Vorteil für Gäste im Alltag.</w:t>
      </w:r>
    </w:p>
    <w:p w14:paraId="6DCA7286" w14:textId="77777777" w:rsidR="008B0116" w:rsidRPr="00494672" w:rsidRDefault="008B0116" w:rsidP="00F063D1">
      <w:pPr>
        <w:widowControl/>
        <w:numPr>
          <w:ilvl w:val="0"/>
          <w:numId w:val="11"/>
        </w:numPr>
        <w:autoSpaceDE/>
        <w:autoSpaceDN/>
        <w:rPr>
          <w:rFonts w:ascii="Titillium Web Light" w:hAnsi="Titillium Web Light"/>
        </w:rPr>
      </w:pPr>
      <w:r w:rsidRPr="00494672">
        <w:rPr>
          <w:rFonts w:ascii="Titillium Web Light" w:hAnsi="Titillium Web Light"/>
        </w:rPr>
        <w:t>Zeitersparnis durch schnelle Abläufe</w:t>
      </w:r>
    </w:p>
    <w:p w14:paraId="0A9867F5" w14:textId="77777777" w:rsidR="008B0116" w:rsidRPr="00494672" w:rsidRDefault="008B0116" w:rsidP="00F063D1">
      <w:pPr>
        <w:widowControl/>
        <w:numPr>
          <w:ilvl w:val="0"/>
          <w:numId w:val="11"/>
        </w:numPr>
        <w:autoSpaceDE/>
        <w:autoSpaceDN/>
        <w:rPr>
          <w:rFonts w:ascii="Titillium Web Light" w:hAnsi="Titillium Web Light"/>
        </w:rPr>
      </w:pPr>
      <w:r w:rsidRPr="00494672">
        <w:rPr>
          <w:rFonts w:ascii="Titillium Web Light" w:hAnsi="Titillium Web Light"/>
        </w:rPr>
        <w:t>klare Preisstruktur und nachvollziehbares Preis-Leistungs-Verhältnis</w:t>
      </w:r>
    </w:p>
    <w:p w14:paraId="13D8DD6D" w14:textId="77777777" w:rsidR="008B0116" w:rsidRPr="00494672" w:rsidRDefault="008B0116" w:rsidP="00F063D1">
      <w:pPr>
        <w:widowControl/>
        <w:numPr>
          <w:ilvl w:val="0"/>
          <w:numId w:val="11"/>
        </w:numPr>
        <w:autoSpaceDE/>
        <w:autoSpaceDN/>
        <w:rPr>
          <w:rFonts w:ascii="Titillium Web Light" w:hAnsi="Titillium Web Light"/>
        </w:rPr>
      </w:pPr>
      <w:r w:rsidRPr="00494672">
        <w:rPr>
          <w:rFonts w:ascii="Titillium Web Light" w:hAnsi="Titillium Web Light"/>
        </w:rPr>
        <w:t>Verfügbarkeit zu passenden Zeiten und an geeigneten Orten</w:t>
      </w:r>
    </w:p>
    <w:p w14:paraId="01B353A7" w14:textId="77777777" w:rsidR="008B0116" w:rsidRPr="00494672" w:rsidRDefault="008B0116" w:rsidP="00F063D1">
      <w:pPr>
        <w:widowControl/>
        <w:numPr>
          <w:ilvl w:val="0"/>
          <w:numId w:val="11"/>
        </w:numPr>
        <w:autoSpaceDE/>
        <w:autoSpaceDN/>
        <w:rPr>
          <w:rFonts w:ascii="Titillium Web Light" w:hAnsi="Titillium Web Light"/>
        </w:rPr>
      </w:pPr>
      <w:r w:rsidRPr="00494672">
        <w:rPr>
          <w:rFonts w:ascii="Titillium Web Light" w:hAnsi="Titillium Web Light"/>
        </w:rPr>
        <w:t>einfache Zugänglichkeit des Angebots</w:t>
      </w:r>
    </w:p>
    <w:p w14:paraId="579CD1DB" w14:textId="77777777" w:rsidR="008B0116" w:rsidRPr="00494672" w:rsidRDefault="008B0116" w:rsidP="008B0116">
      <w:pPr>
        <w:rPr>
          <w:rFonts w:ascii="Titillium Web Light" w:hAnsi="Titillium Web Light"/>
        </w:rPr>
      </w:pPr>
    </w:p>
    <w:p w14:paraId="362BB480" w14:textId="77777777" w:rsidR="008B0116" w:rsidRPr="00494672" w:rsidRDefault="008B0116" w:rsidP="008B0116">
      <w:pPr>
        <w:rPr>
          <w:rFonts w:ascii="Titillium Web Light" w:hAnsi="Titillium Web Light"/>
          <w:u w:val="single"/>
        </w:rPr>
      </w:pPr>
      <w:r w:rsidRPr="00494672">
        <w:rPr>
          <w:rFonts w:ascii="Titillium Web Light" w:hAnsi="Titillium Web Light"/>
          <w:u w:val="single"/>
        </w:rPr>
        <w:t>Qualitativer Nutzen</w:t>
      </w:r>
    </w:p>
    <w:p w14:paraId="45B8593B" w14:textId="77777777" w:rsidR="008B0116" w:rsidRPr="00494672" w:rsidRDefault="008B0116" w:rsidP="008B0116">
      <w:pPr>
        <w:rPr>
          <w:rFonts w:ascii="Titillium Web Light" w:hAnsi="Titillium Web Light"/>
        </w:rPr>
      </w:pPr>
      <w:r w:rsidRPr="00494672">
        <w:rPr>
          <w:rFonts w:ascii="Titillium Web Light" w:hAnsi="Titillium Web Light"/>
        </w:rPr>
        <w:t>Wahrgenommene Qualität des Angebots.</w:t>
      </w:r>
    </w:p>
    <w:p w14:paraId="4C441841" w14:textId="77777777" w:rsidR="008B0116" w:rsidRPr="00494672" w:rsidRDefault="008B0116" w:rsidP="00F063D1">
      <w:pPr>
        <w:widowControl/>
        <w:numPr>
          <w:ilvl w:val="0"/>
          <w:numId w:val="12"/>
        </w:numPr>
        <w:autoSpaceDE/>
        <w:autoSpaceDN/>
        <w:rPr>
          <w:rFonts w:ascii="Titillium Web Light" w:hAnsi="Titillium Web Light"/>
        </w:rPr>
      </w:pPr>
      <w:r w:rsidRPr="00494672">
        <w:rPr>
          <w:rFonts w:ascii="Titillium Web Light" w:hAnsi="Titillium Web Light"/>
        </w:rPr>
        <w:lastRenderedPageBreak/>
        <w:t>Qualität der Speisen und Getränke</w:t>
      </w:r>
    </w:p>
    <w:p w14:paraId="6B635E10" w14:textId="77777777" w:rsidR="008B0116" w:rsidRPr="00494672" w:rsidRDefault="008B0116" w:rsidP="00F063D1">
      <w:pPr>
        <w:widowControl/>
        <w:numPr>
          <w:ilvl w:val="0"/>
          <w:numId w:val="12"/>
        </w:numPr>
        <w:autoSpaceDE/>
        <w:autoSpaceDN/>
        <w:rPr>
          <w:rFonts w:ascii="Titillium Web Light" w:hAnsi="Titillium Web Light"/>
        </w:rPr>
      </w:pPr>
      <w:r w:rsidRPr="00494672">
        <w:rPr>
          <w:rFonts w:ascii="Titillium Web Light" w:hAnsi="Titillium Web Light"/>
        </w:rPr>
        <w:t>Konsistenz und Verlässlichkeit der Leistung</w:t>
      </w:r>
    </w:p>
    <w:p w14:paraId="5E1C6D98" w14:textId="77777777" w:rsidR="008B0116" w:rsidRPr="00494672" w:rsidRDefault="008B0116" w:rsidP="00F063D1">
      <w:pPr>
        <w:widowControl/>
        <w:numPr>
          <w:ilvl w:val="0"/>
          <w:numId w:val="12"/>
        </w:numPr>
        <w:autoSpaceDE/>
        <w:autoSpaceDN/>
        <w:rPr>
          <w:rFonts w:ascii="Titillium Web Light" w:hAnsi="Titillium Web Light"/>
        </w:rPr>
      </w:pPr>
      <w:r w:rsidRPr="00494672">
        <w:rPr>
          <w:rFonts w:ascii="Titillium Web Light" w:hAnsi="Titillium Web Light"/>
        </w:rPr>
        <w:t>Auswahl und Kombination der angebotenen Produkte</w:t>
      </w:r>
    </w:p>
    <w:p w14:paraId="74F06046" w14:textId="7F502595" w:rsidR="008B0116" w:rsidRPr="00AC1E3F" w:rsidRDefault="008B0116" w:rsidP="00F063D1">
      <w:pPr>
        <w:widowControl/>
        <w:numPr>
          <w:ilvl w:val="0"/>
          <w:numId w:val="12"/>
        </w:numPr>
        <w:autoSpaceDE/>
        <w:autoSpaceDN/>
        <w:rPr>
          <w:rFonts w:ascii="Titillium Web Light" w:hAnsi="Titillium Web Light"/>
        </w:rPr>
      </w:pPr>
      <w:r w:rsidRPr="00494672">
        <w:rPr>
          <w:rFonts w:ascii="Titillium Web Light" w:hAnsi="Titillium Web Light"/>
        </w:rPr>
        <w:t>Passung zwischen Preisniveau und Qualität</w:t>
      </w:r>
    </w:p>
    <w:p w14:paraId="44AA4F3F" w14:textId="77777777" w:rsidR="008B0116" w:rsidRPr="00494672" w:rsidRDefault="008B0116" w:rsidP="008B0116">
      <w:pPr>
        <w:rPr>
          <w:rFonts w:ascii="Titillium Web Light" w:hAnsi="Titillium Web Light"/>
          <w:u w:val="single"/>
        </w:rPr>
      </w:pPr>
      <w:r w:rsidRPr="00494672">
        <w:rPr>
          <w:rFonts w:ascii="Titillium Web Light" w:hAnsi="Titillium Web Light"/>
          <w:u w:val="single"/>
        </w:rPr>
        <w:t>Emotionaler Nutzen</w:t>
      </w:r>
    </w:p>
    <w:p w14:paraId="54AEFA6E" w14:textId="77777777" w:rsidR="008B0116" w:rsidRPr="00494672" w:rsidRDefault="008B0116" w:rsidP="008B0116">
      <w:pPr>
        <w:rPr>
          <w:rFonts w:ascii="Titillium Web Light" w:hAnsi="Titillium Web Light"/>
        </w:rPr>
      </w:pPr>
      <w:r w:rsidRPr="00494672">
        <w:rPr>
          <w:rFonts w:ascii="Titillium Web Light" w:hAnsi="Titillium Web Light"/>
        </w:rPr>
        <w:t>Erlebnis- und Wohlfühlfaktor.</w:t>
      </w:r>
    </w:p>
    <w:p w14:paraId="57CA1FEE" w14:textId="77777777" w:rsidR="008B0116" w:rsidRPr="00494672" w:rsidRDefault="008B0116" w:rsidP="00F063D1">
      <w:pPr>
        <w:widowControl/>
        <w:numPr>
          <w:ilvl w:val="0"/>
          <w:numId w:val="13"/>
        </w:numPr>
        <w:autoSpaceDE/>
        <w:autoSpaceDN/>
        <w:rPr>
          <w:rFonts w:ascii="Titillium Web Light" w:hAnsi="Titillium Web Light"/>
        </w:rPr>
      </w:pPr>
      <w:r w:rsidRPr="00494672">
        <w:rPr>
          <w:rFonts w:ascii="Titillium Web Light" w:hAnsi="Titillium Web Light"/>
        </w:rPr>
        <w:t>Atmosphäre und Gestaltung des Lokals</w:t>
      </w:r>
    </w:p>
    <w:p w14:paraId="0037E2BA" w14:textId="77777777" w:rsidR="008B0116" w:rsidRPr="00494672" w:rsidRDefault="008B0116" w:rsidP="00F063D1">
      <w:pPr>
        <w:widowControl/>
        <w:numPr>
          <w:ilvl w:val="0"/>
          <w:numId w:val="13"/>
        </w:numPr>
        <w:autoSpaceDE/>
        <w:autoSpaceDN/>
        <w:rPr>
          <w:rFonts w:ascii="Titillium Web Light" w:hAnsi="Titillium Web Light"/>
        </w:rPr>
      </w:pPr>
      <w:r w:rsidRPr="00494672">
        <w:rPr>
          <w:rFonts w:ascii="Titillium Web Light" w:hAnsi="Titillium Web Light"/>
        </w:rPr>
        <w:t>soziale Funktion als Treffpunkt</w:t>
      </w:r>
    </w:p>
    <w:p w14:paraId="7B01B74F" w14:textId="77777777" w:rsidR="008B0116" w:rsidRPr="00494672" w:rsidRDefault="008B0116" w:rsidP="00F063D1">
      <w:pPr>
        <w:widowControl/>
        <w:numPr>
          <w:ilvl w:val="0"/>
          <w:numId w:val="13"/>
        </w:numPr>
        <w:autoSpaceDE/>
        <w:autoSpaceDN/>
        <w:rPr>
          <w:rFonts w:ascii="Titillium Web Light" w:hAnsi="Titillium Web Light"/>
        </w:rPr>
      </w:pPr>
      <w:r w:rsidRPr="00494672">
        <w:rPr>
          <w:rFonts w:ascii="Titillium Web Light" w:hAnsi="Titillium Web Light"/>
        </w:rPr>
        <w:t>Identifikation mit dem Konzept</w:t>
      </w:r>
    </w:p>
    <w:p w14:paraId="0BE24552" w14:textId="77777777" w:rsidR="008B0116" w:rsidRPr="00494672" w:rsidRDefault="008B0116" w:rsidP="00F063D1">
      <w:pPr>
        <w:widowControl/>
        <w:numPr>
          <w:ilvl w:val="0"/>
          <w:numId w:val="13"/>
        </w:numPr>
        <w:autoSpaceDE/>
        <w:autoSpaceDN/>
        <w:rPr>
          <w:rFonts w:ascii="Titillium Web Light" w:hAnsi="Titillium Web Light"/>
        </w:rPr>
      </w:pPr>
      <w:r w:rsidRPr="00494672">
        <w:rPr>
          <w:rFonts w:ascii="Titillium Web Light" w:hAnsi="Titillium Web Light"/>
        </w:rPr>
        <w:t>Wahrnehmung von Authentizität und Stil</w:t>
      </w:r>
    </w:p>
    <w:p w14:paraId="028A00A2" w14:textId="77777777" w:rsidR="008B0116" w:rsidRPr="00494672" w:rsidRDefault="008B0116" w:rsidP="008B0116">
      <w:pPr>
        <w:rPr>
          <w:rFonts w:ascii="Titillium Web Light" w:hAnsi="Titillium Web Light"/>
        </w:rPr>
      </w:pPr>
    </w:p>
    <w:p w14:paraId="0346EFEB" w14:textId="77777777" w:rsidR="008B0116" w:rsidRPr="00494672" w:rsidRDefault="008B0116" w:rsidP="008B0116">
      <w:pPr>
        <w:rPr>
          <w:rFonts w:ascii="Titillium Web Light" w:hAnsi="Titillium Web Light"/>
          <w:u w:val="single"/>
        </w:rPr>
      </w:pPr>
      <w:r w:rsidRPr="00494672">
        <w:rPr>
          <w:rFonts w:ascii="Titillium Web Light" w:hAnsi="Titillium Web Light"/>
          <w:u w:val="single"/>
        </w:rPr>
        <w:t>Anlassbezogener Nutzen</w:t>
      </w:r>
    </w:p>
    <w:p w14:paraId="536EAC2A" w14:textId="77777777" w:rsidR="008B0116" w:rsidRPr="00494672" w:rsidRDefault="008B0116" w:rsidP="008B0116">
      <w:pPr>
        <w:rPr>
          <w:rFonts w:ascii="Titillium Web Light" w:hAnsi="Titillium Web Light"/>
        </w:rPr>
      </w:pPr>
      <w:r w:rsidRPr="00494672">
        <w:rPr>
          <w:rFonts w:ascii="Titillium Web Light" w:hAnsi="Titillium Web Light"/>
        </w:rPr>
        <w:t>Nutzungssituationen des Angebots.</w:t>
      </w:r>
    </w:p>
    <w:p w14:paraId="57CFB506" w14:textId="77777777" w:rsidR="008B0116" w:rsidRPr="00494672" w:rsidRDefault="008B0116" w:rsidP="00F063D1">
      <w:pPr>
        <w:widowControl/>
        <w:numPr>
          <w:ilvl w:val="0"/>
          <w:numId w:val="14"/>
        </w:numPr>
        <w:autoSpaceDE/>
        <w:autoSpaceDN/>
        <w:rPr>
          <w:rFonts w:ascii="Titillium Web Light" w:hAnsi="Titillium Web Light"/>
        </w:rPr>
      </w:pPr>
      <w:r w:rsidRPr="00494672">
        <w:rPr>
          <w:rFonts w:ascii="Titillium Web Light" w:hAnsi="Titillium Web Light"/>
        </w:rPr>
        <w:t>Einbindung in den Tagesablauf der Gäste</w:t>
      </w:r>
    </w:p>
    <w:p w14:paraId="56607D59" w14:textId="77777777" w:rsidR="008B0116" w:rsidRPr="00494672" w:rsidRDefault="008B0116" w:rsidP="00F063D1">
      <w:pPr>
        <w:widowControl/>
        <w:numPr>
          <w:ilvl w:val="0"/>
          <w:numId w:val="14"/>
        </w:numPr>
        <w:autoSpaceDE/>
        <w:autoSpaceDN/>
        <w:rPr>
          <w:rFonts w:ascii="Titillium Web Light" w:hAnsi="Titillium Web Light"/>
        </w:rPr>
      </w:pPr>
      <w:r w:rsidRPr="00494672">
        <w:rPr>
          <w:rFonts w:ascii="Titillium Web Light" w:hAnsi="Titillium Web Light"/>
        </w:rPr>
        <w:t>Eignung für unterschiedliche Besuchsanlässe</w:t>
      </w:r>
    </w:p>
    <w:p w14:paraId="4EB594D3" w14:textId="77777777" w:rsidR="008B0116" w:rsidRPr="00494672" w:rsidRDefault="008B0116" w:rsidP="00F063D1">
      <w:pPr>
        <w:widowControl/>
        <w:numPr>
          <w:ilvl w:val="0"/>
          <w:numId w:val="14"/>
        </w:numPr>
        <w:autoSpaceDE/>
        <w:autoSpaceDN/>
        <w:rPr>
          <w:rFonts w:ascii="Titillium Web Light" w:hAnsi="Titillium Web Light"/>
        </w:rPr>
      </w:pPr>
      <w:r w:rsidRPr="00494672">
        <w:rPr>
          <w:rFonts w:ascii="Titillium Web Light" w:hAnsi="Titillium Web Light"/>
        </w:rPr>
        <w:t>Flexibilität des Angebots für verschiedene Nutzungssituationen</w:t>
      </w:r>
    </w:p>
    <w:p w14:paraId="271B4629" w14:textId="77777777" w:rsidR="008B0116" w:rsidRPr="00494672" w:rsidRDefault="008B0116" w:rsidP="008B0116">
      <w:pPr>
        <w:rPr>
          <w:rFonts w:ascii="Titillium Web Light" w:hAnsi="Titillium Web Light"/>
        </w:rPr>
      </w:pPr>
    </w:p>
    <w:p w14:paraId="5C5F4EC3" w14:textId="77777777" w:rsidR="008B0116" w:rsidRPr="00494672" w:rsidRDefault="008B0116" w:rsidP="008B0116">
      <w:pPr>
        <w:rPr>
          <w:rFonts w:ascii="Titillium Web Light" w:hAnsi="Titillium Web Light"/>
          <w:u w:val="single"/>
        </w:rPr>
      </w:pPr>
      <w:r w:rsidRPr="00494672">
        <w:rPr>
          <w:rFonts w:ascii="Titillium Web Light" w:hAnsi="Titillium Web Light"/>
          <w:u w:val="single"/>
        </w:rPr>
        <w:t>Wiederkehrrate</w:t>
      </w:r>
    </w:p>
    <w:p w14:paraId="4F5D6DB3" w14:textId="77777777" w:rsidR="008B0116" w:rsidRPr="00494672" w:rsidRDefault="008B0116" w:rsidP="008B0116">
      <w:pPr>
        <w:rPr>
          <w:rFonts w:ascii="Titillium Web Light" w:hAnsi="Titillium Web Light"/>
        </w:rPr>
      </w:pPr>
      <w:r w:rsidRPr="00494672">
        <w:rPr>
          <w:rFonts w:ascii="Titillium Web Light" w:hAnsi="Titillium Web Light"/>
        </w:rPr>
        <w:t>Faktoren, die zu wiederholten Besuchen führen.</w:t>
      </w:r>
    </w:p>
    <w:p w14:paraId="4E464438" w14:textId="77777777" w:rsidR="008B0116" w:rsidRPr="00494672" w:rsidRDefault="008B0116" w:rsidP="00F063D1">
      <w:pPr>
        <w:widowControl/>
        <w:numPr>
          <w:ilvl w:val="0"/>
          <w:numId w:val="15"/>
        </w:numPr>
        <w:autoSpaceDE/>
        <w:autoSpaceDN/>
        <w:rPr>
          <w:rFonts w:ascii="Titillium Web Light" w:hAnsi="Titillium Web Light"/>
        </w:rPr>
      </w:pPr>
      <w:r w:rsidRPr="00494672">
        <w:rPr>
          <w:rFonts w:ascii="Titillium Web Light" w:hAnsi="Titillium Web Light"/>
        </w:rPr>
        <w:t>Konsistenz der Leistung</w:t>
      </w:r>
    </w:p>
    <w:p w14:paraId="78B3EA2A" w14:textId="77777777" w:rsidR="008B0116" w:rsidRPr="00494672" w:rsidRDefault="008B0116" w:rsidP="00F063D1">
      <w:pPr>
        <w:widowControl/>
        <w:numPr>
          <w:ilvl w:val="0"/>
          <w:numId w:val="15"/>
        </w:numPr>
        <w:autoSpaceDE/>
        <w:autoSpaceDN/>
        <w:rPr>
          <w:rFonts w:ascii="Titillium Web Light" w:hAnsi="Titillium Web Light"/>
        </w:rPr>
      </w:pPr>
      <w:r w:rsidRPr="00494672">
        <w:rPr>
          <w:rFonts w:ascii="Titillium Web Light" w:hAnsi="Titillium Web Light"/>
        </w:rPr>
        <w:t>klare Positionierung</w:t>
      </w:r>
    </w:p>
    <w:p w14:paraId="292B3496" w14:textId="77777777" w:rsidR="008B0116" w:rsidRPr="00494672" w:rsidRDefault="008B0116" w:rsidP="00F063D1">
      <w:pPr>
        <w:widowControl/>
        <w:numPr>
          <w:ilvl w:val="0"/>
          <w:numId w:val="15"/>
        </w:numPr>
        <w:autoSpaceDE/>
        <w:autoSpaceDN/>
        <w:rPr>
          <w:rFonts w:ascii="Titillium Web Light" w:hAnsi="Titillium Web Light"/>
        </w:rPr>
      </w:pPr>
      <w:r w:rsidRPr="00494672">
        <w:rPr>
          <w:rFonts w:ascii="Titillium Web Light" w:hAnsi="Titillium Web Light"/>
        </w:rPr>
        <w:t>Vertrauen in Qualität und Service</w:t>
      </w:r>
    </w:p>
    <w:p w14:paraId="798D248C" w14:textId="77777777" w:rsidR="008B0116" w:rsidRPr="00494672" w:rsidRDefault="008B0116" w:rsidP="00F063D1">
      <w:pPr>
        <w:widowControl/>
        <w:numPr>
          <w:ilvl w:val="0"/>
          <w:numId w:val="15"/>
        </w:numPr>
        <w:autoSpaceDE/>
        <w:autoSpaceDN/>
        <w:rPr>
          <w:rFonts w:ascii="Titillium Web Light" w:hAnsi="Titillium Web Light"/>
        </w:rPr>
      </w:pPr>
      <w:r w:rsidRPr="00494672">
        <w:rPr>
          <w:rFonts w:ascii="Titillium Web Light" w:hAnsi="Titillium Web Light"/>
        </w:rPr>
        <w:t>Anpassungsfähigkeit an Kundenbedürfnisse</w:t>
      </w:r>
    </w:p>
    <w:p w14:paraId="53549C21" w14:textId="77777777" w:rsidR="00413D86" w:rsidRDefault="00413D86">
      <w:pPr>
        <w:pStyle w:val="Textkrper"/>
      </w:pPr>
    </w:p>
    <w:p w14:paraId="6FF69160" w14:textId="77777777" w:rsidR="00413D86" w:rsidRDefault="00413D86">
      <w:pPr>
        <w:pStyle w:val="Textkrper"/>
        <w:spacing w:before="67"/>
      </w:pPr>
    </w:p>
    <w:p w14:paraId="61340596" w14:textId="77777777" w:rsidR="00413D86" w:rsidRDefault="00F063D1" w:rsidP="00E167E2">
      <w:pPr>
        <w:pStyle w:val="berschrift2"/>
        <w:spacing w:before="1"/>
        <w:ind w:left="0"/>
      </w:pPr>
      <w:bookmarkStart w:id="5" w:name="_Toc216259136"/>
      <w:r>
        <w:rPr>
          <w:w w:val="90"/>
        </w:rPr>
        <w:t>USP,</w:t>
      </w:r>
      <w:r>
        <w:rPr>
          <w:spacing w:val="-2"/>
        </w:rPr>
        <w:t xml:space="preserve"> </w:t>
      </w:r>
      <w:r>
        <w:rPr>
          <w:w w:val="90"/>
        </w:rPr>
        <w:t>Stärken</w:t>
      </w:r>
      <w:r>
        <w:rPr>
          <w:spacing w:val="-1"/>
        </w:rPr>
        <w:t xml:space="preserve"> </w:t>
      </w:r>
      <w:r>
        <w:rPr>
          <w:w w:val="90"/>
        </w:rPr>
        <w:t>&amp;</w:t>
      </w:r>
      <w:r>
        <w:rPr>
          <w:spacing w:val="-1"/>
        </w:rPr>
        <w:t xml:space="preserve"> </w:t>
      </w:r>
      <w:r>
        <w:rPr>
          <w:spacing w:val="-2"/>
          <w:w w:val="90"/>
        </w:rPr>
        <w:t>Schwächen</w:t>
      </w:r>
      <w:bookmarkEnd w:id="5"/>
    </w:p>
    <w:p w14:paraId="5605BBD6" w14:textId="77777777" w:rsidR="008B0116" w:rsidRPr="00494672" w:rsidRDefault="008B0116" w:rsidP="008B0116">
      <w:pPr>
        <w:rPr>
          <w:rFonts w:ascii="Titillium Web Light" w:hAnsi="Titillium Web Light"/>
        </w:rPr>
      </w:pPr>
      <w:r w:rsidRPr="00494672">
        <w:rPr>
          <w:rFonts w:ascii="Titillium Web Light" w:hAnsi="Titillium Web Light"/>
        </w:rPr>
        <w:t>Dieses Kapitel beschreibt die Wettbewerbsfähigkeit des Angebots im direkten Vergleich zum Markt.</w:t>
      </w:r>
    </w:p>
    <w:p w14:paraId="3503EAC4" w14:textId="77777777" w:rsidR="008B0116" w:rsidRPr="00494672" w:rsidRDefault="008B0116" w:rsidP="008B0116">
      <w:pPr>
        <w:rPr>
          <w:rFonts w:ascii="Titillium Web Light" w:hAnsi="Titillium Web Light"/>
        </w:rPr>
      </w:pPr>
    </w:p>
    <w:p w14:paraId="72523BDD" w14:textId="77777777" w:rsidR="008B0116" w:rsidRPr="00494672" w:rsidRDefault="008B0116" w:rsidP="008B0116">
      <w:pPr>
        <w:rPr>
          <w:rFonts w:ascii="Titillium Web Light" w:hAnsi="Titillium Web Light"/>
          <w:u w:val="single"/>
        </w:rPr>
      </w:pPr>
      <w:r w:rsidRPr="00494672">
        <w:rPr>
          <w:rFonts w:ascii="Titillium Web Light" w:hAnsi="Titillium Web Light"/>
          <w:u w:val="single"/>
        </w:rPr>
        <w:t>USP (Alleinstellungsmerkmal)</w:t>
      </w:r>
    </w:p>
    <w:p w14:paraId="57CF853F" w14:textId="77777777" w:rsidR="008B0116" w:rsidRPr="00494672" w:rsidRDefault="008B0116" w:rsidP="008B0116">
      <w:pPr>
        <w:rPr>
          <w:rFonts w:ascii="Titillium Web Light" w:hAnsi="Titillium Web Light"/>
        </w:rPr>
      </w:pPr>
      <w:r w:rsidRPr="00494672">
        <w:rPr>
          <w:rFonts w:ascii="Titillium Web Light" w:hAnsi="Titillium Web Light"/>
        </w:rPr>
        <w:t>Klare und nachvollziehbare Differenzierung gegenüber bestehenden Angeboten.</w:t>
      </w:r>
    </w:p>
    <w:p w14:paraId="4F379462" w14:textId="77777777" w:rsidR="008B0116" w:rsidRPr="00494672" w:rsidRDefault="008B0116" w:rsidP="00F063D1">
      <w:pPr>
        <w:widowControl/>
        <w:numPr>
          <w:ilvl w:val="0"/>
          <w:numId w:val="16"/>
        </w:numPr>
        <w:autoSpaceDE/>
        <w:autoSpaceDN/>
        <w:rPr>
          <w:rFonts w:ascii="Titillium Web Light" w:hAnsi="Titillium Web Light"/>
        </w:rPr>
      </w:pPr>
      <w:r w:rsidRPr="00494672">
        <w:rPr>
          <w:rFonts w:ascii="Titillium Web Light" w:hAnsi="Titillium Web Light"/>
        </w:rPr>
        <w:t>Spezialisierung auf bestimmte Produkte oder Zielgruppen</w:t>
      </w:r>
    </w:p>
    <w:p w14:paraId="22444CEB" w14:textId="77777777" w:rsidR="008B0116" w:rsidRPr="00494672" w:rsidRDefault="008B0116" w:rsidP="00F063D1">
      <w:pPr>
        <w:widowControl/>
        <w:numPr>
          <w:ilvl w:val="0"/>
          <w:numId w:val="16"/>
        </w:numPr>
        <w:autoSpaceDE/>
        <w:autoSpaceDN/>
        <w:rPr>
          <w:rFonts w:ascii="Titillium Web Light" w:hAnsi="Titillium Web Light"/>
        </w:rPr>
      </w:pPr>
      <w:r w:rsidRPr="00494672">
        <w:rPr>
          <w:rFonts w:ascii="Titillium Web Light" w:hAnsi="Titillium Web Light"/>
        </w:rPr>
        <w:t>besondere Kombination von Angebotselementen</w:t>
      </w:r>
    </w:p>
    <w:p w14:paraId="31479AA1" w14:textId="77777777" w:rsidR="008B0116" w:rsidRPr="00494672" w:rsidRDefault="008B0116" w:rsidP="00F063D1">
      <w:pPr>
        <w:widowControl/>
        <w:numPr>
          <w:ilvl w:val="0"/>
          <w:numId w:val="16"/>
        </w:numPr>
        <w:autoSpaceDE/>
        <w:autoSpaceDN/>
        <w:rPr>
          <w:rFonts w:ascii="Titillium Web Light" w:hAnsi="Titillium Web Light"/>
        </w:rPr>
      </w:pPr>
      <w:r w:rsidRPr="00494672">
        <w:rPr>
          <w:rFonts w:ascii="Titillium Web Light" w:hAnsi="Titillium Web Light"/>
        </w:rPr>
        <w:t>außergewöhnliches Service- oder Erlebniskonzept</w:t>
      </w:r>
    </w:p>
    <w:p w14:paraId="2303E25D" w14:textId="77777777" w:rsidR="008B0116" w:rsidRPr="00494672" w:rsidRDefault="008B0116" w:rsidP="00F063D1">
      <w:pPr>
        <w:widowControl/>
        <w:numPr>
          <w:ilvl w:val="0"/>
          <w:numId w:val="16"/>
        </w:numPr>
        <w:autoSpaceDE/>
        <w:autoSpaceDN/>
        <w:rPr>
          <w:rFonts w:ascii="Titillium Web Light" w:hAnsi="Titillium Web Light"/>
        </w:rPr>
      </w:pPr>
      <w:r w:rsidRPr="00494672">
        <w:rPr>
          <w:rFonts w:ascii="Titillium Web Light" w:hAnsi="Titillium Web Light"/>
        </w:rPr>
        <w:t>klare Positionierung im Preis- oder Qualitätssegment</w:t>
      </w:r>
    </w:p>
    <w:p w14:paraId="670FD563" w14:textId="77777777" w:rsidR="008B0116" w:rsidRPr="00494672" w:rsidRDefault="008B0116" w:rsidP="008B0116">
      <w:pPr>
        <w:rPr>
          <w:rFonts w:ascii="Titillium Web Light" w:hAnsi="Titillium Web Light"/>
        </w:rPr>
      </w:pPr>
    </w:p>
    <w:p w14:paraId="657A1B5E" w14:textId="77777777" w:rsidR="008B0116" w:rsidRPr="00494672" w:rsidRDefault="008B0116" w:rsidP="008B0116">
      <w:pPr>
        <w:rPr>
          <w:rFonts w:ascii="Titillium Web Light" w:hAnsi="Titillium Web Light"/>
          <w:u w:val="single"/>
        </w:rPr>
      </w:pPr>
      <w:r w:rsidRPr="00494672">
        <w:rPr>
          <w:rFonts w:ascii="Titillium Web Light" w:hAnsi="Titillium Web Light"/>
          <w:u w:val="single"/>
        </w:rPr>
        <w:t>Stärken</w:t>
      </w:r>
    </w:p>
    <w:p w14:paraId="1878CE47" w14:textId="77777777" w:rsidR="008B0116" w:rsidRPr="00494672" w:rsidRDefault="008B0116" w:rsidP="008B0116">
      <w:pPr>
        <w:rPr>
          <w:rFonts w:ascii="Titillium Web Light" w:hAnsi="Titillium Web Light"/>
        </w:rPr>
      </w:pPr>
      <w:r w:rsidRPr="00494672">
        <w:rPr>
          <w:rFonts w:ascii="Titillium Web Light" w:hAnsi="Titillium Web Light"/>
        </w:rPr>
        <w:t>Wettbewerbsvorteile des Betriebs.</w:t>
      </w:r>
    </w:p>
    <w:p w14:paraId="6D8E2732" w14:textId="77777777" w:rsidR="008B0116" w:rsidRPr="00494672" w:rsidRDefault="008B0116" w:rsidP="00F063D1">
      <w:pPr>
        <w:widowControl/>
        <w:numPr>
          <w:ilvl w:val="0"/>
          <w:numId w:val="17"/>
        </w:numPr>
        <w:autoSpaceDE/>
        <w:autoSpaceDN/>
        <w:rPr>
          <w:rFonts w:ascii="Titillium Web Light" w:hAnsi="Titillium Web Light"/>
        </w:rPr>
      </w:pPr>
      <w:r w:rsidRPr="00494672">
        <w:rPr>
          <w:rFonts w:ascii="Titillium Web Light" w:hAnsi="Titillium Web Light"/>
        </w:rPr>
        <w:t>Standortvorteile</w:t>
      </w:r>
    </w:p>
    <w:p w14:paraId="0182AC38" w14:textId="77777777" w:rsidR="008B0116" w:rsidRPr="00494672" w:rsidRDefault="008B0116" w:rsidP="00F063D1">
      <w:pPr>
        <w:widowControl/>
        <w:numPr>
          <w:ilvl w:val="0"/>
          <w:numId w:val="17"/>
        </w:numPr>
        <w:autoSpaceDE/>
        <w:autoSpaceDN/>
        <w:rPr>
          <w:rFonts w:ascii="Titillium Web Light" w:hAnsi="Titillium Web Light"/>
        </w:rPr>
      </w:pPr>
      <w:r w:rsidRPr="00494672">
        <w:rPr>
          <w:rFonts w:ascii="Titillium Web Light" w:hAnsi="Titillium Web Light"/>
        </w:rPr>
        <w:t>Effizienz in Abläufen</w:t>
      </w:r>
    </w:p>
    <w:p w14:paraId="0D1587FC" w14:textId="77777777" w:rsidR="008B0116" w:rsidRPr="00494672" w:rsidRDefault="008B0116" w:rsidP="00F063D1">
      <w:pPr>
        <w:widowControl/>
        <w:numPr>
          <w:ilvl w:val="0"/>
          <w:numId w:val="17"/>
        </w:numPr>
        <w:autoSpaceDE/>
        <w:autoSpaceDN/>
        <w:rPr>
          <w:rFonts w:ascii="Titillium Web Light" w:hAnsi="Titillium Web Light"/>
        </w:rPr>
      </w:pPr>
      <w:r w:rsidRPr="00494672">
        <w:rPr>
          <w:rFonts w:ascii="Titillium Web Light" w:hAnsi="Titillium Web Light"/>
        </w:rPr>
        <w:t>klare Konzeptstruktur</w:t>
      </w:r>
    </w:p>
    <w:p w14:paraId="0E0E8566" w14:textId="77777777" w:rsidR="008B0116" w:rsidRPr="00494672" w:rsidRDefault="008B0116" w:rsidP="00F063D1">
      <w:pPr>
        <w:widowControl/>
        <w:numPr>
          <w:ilvl w:val="0"/>
          <w:numId w:val="17"/>
        </w:numPr>
        <w:autoSpaceDE/>
        <w:autoSpaceDN/>
        <w:rPr>
          <w:rFonts w:ascii="Titillium Web Light" w:hAnsi="Titillium Web Light"/>
        </w:rPr>
      </w:pPr>
      <w:r w:rsidRPr="00494672">
        <w:rPr>
          <w:rFonts w:ascii="Titillium Web Light" w:hAnsi="Titillium Web Light"/>
        </w:rPr>
        <w:t>Erfahrung oder Kompetenzen im Team</w:t>
      </w:r>
    </w:p>
    <w:p w14:paraId="5E205788" w14:textId="77777777" w:rsidR="008B0116" w:rsidRPr="00494672" w:rsidRDefault="008B0116" w:rsidP="00F063D1">
      <w:pPr>
        <w:widowControl/>
        <w:numPr>
          <w:ilvl w:val="0"/>
          <w:numId w:val="17"/>
        </w:numPr>
        <w:autoSpaceDE/>
        <w:autoSpaceDN/>
        <w:rPr>
          <w:rFonts w:ascii="Titillium Web Light" w:hAnsi="Titillium Web Light"/>
        </w:rPr>
      </w:pPr>
      <w:r w:rsidRPr="00494672">
        <w:rPr>
          <w:rFonts w:ascii="Titillium Web Light" w:hAnsi="Titillium Web Light"/>
        </w:rPr>
        <w:t>gute Abstimmung zwischen Angebot und Zielgruppe</w:t>
      </w:r>
    </w:p>
    <w:p w14:paraId="19CAEAD1" w14:textId="77777777" w:rsidR="008B0116" w:rsidRPr="00494672" w:rsidRDefault="008B0116" w:rsidP="008B0116">
      <w:pPr>
        <w:rPr>
          <w:rFonts w:ascii="Titillium Web Light" w:hAnsi="Titillium Web Light"/>
        </w:rPr>
      </w:pPr>
    </w:p>
    <w:p w14:paraId="189F0D19" w14:textId="77777777" w:rsidR="008B0116" w:rsidRPr="00494672" w:rsidRDefault="008B0116" w:rsidP="008B0116">
      <w:pPr>
        <w:rPr>
          <w:rFonts w:ascii="Titillium Web Light" w:hAnsi="Titillium Web Light"/>
          <w:u w:val="single"/>
        </w:rPr>
      </w:pPr>
      <w:r w:rsidRPr="00494672">
        <w:rPr>
          <w:rFonts w:ascii="Titillium Web Light" w:hAnsi="Titillium Web Light"/>
          <w:u w:val="single"/>
        </w:rPr>
        <w:lastRenderedPageBreak/>
        <w:t>Schwächen</w:t>
      </w:r>
    </w:p>
    <w:p w14:paraId="28C64243" w14:textId="77777777" w:rsidR="008B0116" w:rsidRPr="00494672" w:rsidRDefault="008B0116" w:rsidP="008B0116">
      <w:pPr>
        <w:rPr>
          <w:rFonts w:ascii="Titillium Web Light" w:hAnsi="Titillium Web Light"/>
        </w:rPr>
      </w:pPr>
      <w:r w:rsidRPr="00494672">
        <w:rPr>
          <w:rFonts w:ascii="Titillium Web Light" w:hAnsi="Titillium Web Light"/>
        </w:rPr>
        <w:t>Einschränkungen oder potenzielle Herausforderungen.</w:t>
      </w:r>
    </w:p>
    <w:p w14:paraId="58E8D76F" w14:textId="77777777" w:rsidR="008B0116" w:rsidRPr="00494672" w:rsidRDefault="008B0116" w:rsidP="00F063D1">
      <w:pPr>
        <w:widowControl/>
        <w:numPr>
          <w:ilvl w:val="0"/>
          <w:numId w:val="18"/>
        </w:numPr>
        <w:autoSpaceDE/>
        <w:autoSpaceDN/>
        <w:rPr>
          <w:rFonts w:ascii="Titillium Web Light" w:hAnsi="Titillium Web Light"/>
        </w:rPr>
      </w:pPr>
      <w:r w:rsidRPr="00494672">
        <w:rPr>
          <w:rFonts w:ascii="Titillium Web Light" w:hAnsi="Titillium Web Light"/>
        </w:rPr>
        <w:t>begrenzte Kapazitäten (z. B. Küche, Lager, Personal)</w:t>
      </w:r>
    </w:p>
    <w:p w14:paraId="779DA805" w14:textId="77777777" w:rsidR="008B0116" w:rsidRPr="00494672" w:rsidRDefault="008B0116" w:rsidP="00F063D1">
      <w:pPr>
        <w:widowControl/>
        <w:numPr>
          <w:ilvl w:val="0"/>
          <w:numId w:val="18"/>
        </w:numPr>
        <w:autoSpaceDE/>
        <w:autoSpaceDN/>
        <w:rPr>
          <w:rFonts w:ascii="Titillium Web Light" w:hAnsi="Titillium Web Light"/>
        </w:rPr>
      </w:pPr>
      <w:r w:rsidRPr="00494672">
        <w:rPr>
          <w:rFonts w:ascii="Titillium Web Light" w:hAnsi="Titillium Web Light"/>
        </w:rPr>
        <w:t>Abhängigkeiten von einzelnen Faktoren (z. B. Standort, Lieferanten)</w:t>
      </w:r>
    </w:p>
    <w:p w14:paraId="7643BAD4" w14:textId="77777777" w:rsidR="008B0116" w:rsidRPr="00494672" w:rsidRDefault="008B0116" w:rsidP="00F063D1">
      <w:pPr>
        <w:widowControl/>
        <w:numPr>
          <w:ilvl w:val="0"/>
          <w:numId w:val="18"/>
        </w:numPr>
        <w:autoSpaceDE/>
        <w:autoSpaceDN/>
        <w:rPr>
          <w:rFonts w:ascii="Titillium Web Light" w:hAnsi="Titillium Web Light"/>
        </w:rPr>
      </w:pPr>
      <w:r w:rsidRPr="00494672">
        <w:rPr>
          <w:rFonts w:ascii="Titillium Web Light" w:hAnsi="Titillium Web Light"/>
        </w:rPr>
        <w:t>fehlende Erfahrung im Team</w:t>
      </w:r>
    </w:p>
    <w:p w14:paraId="1F635054" w14:textId="77777777" w:rsidR="008B0116" w:rsidRPr="00494672" w:rsidRDefault="008B0116" w:rsidP="00F063D1">
      <w:pPr>
        <w:widowControl/>
        <w:numPr>
          <w:ilvl w:val="0"/>
          <w:numId w:val="18"/>
        </w:numPr>
        <w:autoSpaceDE/>
        <w:autoSpaceDN/>
        <w:rPr>
          <w:rFonts w:ascii="Titillium Web Light" w:hAnsi="Titillium Web Light"/>
        </w:rPr>
      </w:pPr>
      <w:r w:rsidRPr="00494672">
        <w:rPr>
          <w:rFonts w:ascii="Titillium Web Light" w:hAnsi="Titillium Web Light"/>
        </w:rPr>
        <w:t>eingeschränkte Skalierbarkeit</w:t>
      </w:r>
    </w:p>
    <w:p w14:paraId="400D5CFD" w14:textId="77777777" w:rsidR="008B0116" w:rsidRPr="00494672" w:rsidRDefault="008B0116" w:rsidP="008B0116">
      <w:pPr>
        <w:rPr>
          <w:rFonts w:ascii="Titillium Web Light" w:hAnsi="Titillium Web Light"/>
        </w:rPr>
      </w:pPr>
      <w:r w:rsidRPr="00494672">
        <w:rPr>
          <w:rFonts w:ascii="Titillium Web Light" w:hAnsi="Titillium Web Light"/>
        </w:rPr>
        <w:t>Eine realistische Darstellung der Schwächen ist für die Bewertung wesentlich.</w:t>
      </w:r>
    </w:p>
    <w:p w14:paraId="2C00E7C2" w14:textId="77777777" w:rsidR="00413D86" w:rsidRDefault="00413D86">
      <w:pPr>
        <w:pStyle w:val="Textkrper"/>
      </w:pPr>
    </w:p>
    <w:p w14:paraId="39C7B97F" w14:textId="77777777" w:rsidR="00413D86" w:rsidRDefault="00413D86">
      <w:pPr>
        <w:pStyle w:val="Textkrper"/>
        <w:spacing w:before="67"/>
      </w:pPr>
    </w:p>
    <w:p w14:paraId="3E240392" w14:textId="77777777" w:rsidR="00413D86" w:rsidRDefault="00F063D1" w:rsidP="00E167E2">
      <w:pPr>
        <w:pStyle w:val="berschrift2"/>
        <w:ind w:left="0"/>
      </w:pPr>
      <w:bookmarkStart w:id="6" w:name="_Toc216259137"/>
      <w:r>
        <w:rPr>
          <w:spacing w:val="-2"/>
        </w:rPr>
        <w:t>Innovationsgrad</w:t>
      </w:r>
      <w:bookmarkEnd w:id="6"/>
    </w:p>
    <w:p w14:paraId="75D67B36" w14:textId="77777777" w:rsidR="008B0116" w:rsidRPr="00494672" w:rsidRDefault="008B0116" w:rsidP="008B0116">
      <w:pPr>
        <w:rPr>
          <w:rFonts w:ascii="Titillium Web Light" w:hAnsi="Titillium Web Light"/>
        </w:rPr>
      </w:pPr>
      <w:r w:rsidRPr="00494672">
        <w:rPr>
          <w:rFonts w:ascii="Titillium Web Light" w:hAnsi="Titillium Web Light"/>
        </w:rPr>
        <w:t>Der Innovationsgrad beschreibt, in welchem Ausmaß das Konzept neue oder besondere Elemente enthält.</w:t>
      </w:r>
    </w:p>
    <w:p w14:paraId="4041CE2A" w14:textId="77777777" w:rsidR="008B0116" w:rsidRPr="00494672" w:rsidRDefault="008B0116" w:rsidP="00F063D1">
      <w:pPr>
        <w:widowControl/>
        <w:numPr>
          <w:ilvl w:val="0"/>
          <w:numId w:val="19"/>
        </w:numPr>
        <w:autoSpaceDE/>
        <w:autoSpaceDN/>
        <w:rPr>
          <w:rFonts w:ascii="Titillium Web Light" w:hAnsi="Titillium Web Light"/>
        </w:rPr>
      </w:pPr>
      <w:r w:rsidRPr="00494672">
        <w:rPr>
          <w:rFonts w:ascii="Titillium Web Light" w:hAnsi="Titillium Web Light"/>
          <w:b/>
          <w:bCs/>
        </w:rPr>
        <w:t>Konzeptbezogene Innovation</w:t>
      </w:r>
      <w:r w:rsidRPr="00494672">
        <w:rPr>
          <w:rFonts w:ascii="Titillium Web Light" w:hAnsi="Titillium Web Light"/>
        </w:rPr>
        <w:br/>
        <w:t>Neue oder ungewöhnliche Kombination von gastronomischen Ansätzen</w:t>
      </w:r>
    </w:p>
    <w:p w14:paraId="378EEB5D" w14:textId="77777777" w:rsidR="008B0116" w:rsidRPr="00494672" w:rsidRDefault="008B0116" w:rsidP="00F063D1">
      <w:pPr>
        <w:widowControl/>
        <w:numPr>
          <w:ilvl w:val="0"/>
          <w:numId w:val="19"/>
        </w:numPr>
        <w:autoSpaceDE/>
        <w:autoSpaceDN/>
        <w:rPr>
          <w:rFonts w:ascii="Titillium Web Light" w:hAnsi="Titillium Web Light"/>
        </w:rPr>
      </w:pPr>
      <w:r w:rsidRPr="00494672">
        <w:rPr>
          <w:rFonts w:ascii="Titillium Web Light" w:hAnsi="Titillium Web Light"/>
          <w:b/>
          <w:bCs/>
        </w:rPr>
        <w:t>Service- oder Prozessinnovation</w:t>
      </w:r>
      <w:r w:rsidRPr="00494672">
        <w:rPr>
          <w:rFonts w:ascii="Titillium Web Light" w:hAnsi="Titillium Web Light"/>
        </w:rPr>
        <w:br/>
        <w:t>Neue Abläufe oder Formen der Leistungserbringung</w:t>
      </w:r>
    </w:p>
    <w:p w14:paraId="00E81AEB" w14:textId="77777777" w:rsidR="008B0116" w:rsidRPr="00494672" w:rsidRDefault="008B0116" w:rsidP="00F063D1">
      <w:pPr>
        <w:widowControl/>
        <w:numPr>
          <w:ilvl w:val="0"/>
          <w:numId w:val="19"/>
        </w:numPr>
        <w:autoSpaceDE/>
        <w:autoSpaceDN/>
        <w:rPr>
          <w:rFonts w:ascii="Titillium Web Light" w:hAnsi="Titillium Web Light"/>
        </w:rPr>
      </w:pPr>
      <w:r w:rsidRPr="00494672">
        <w:rPr>
          <w:rFonts w:ascii="Titillium Web Light" w:hAnsi="Titillium Web Light"/>
          <w:b/>
          <w:bCs/>
        </w:rPr>
        <w:t>Erlebnisorientierung</w:t>
      </w:r>
      <w:r w:rsidRPr="00494672">
        <w:rPr>
          <w:rFonts w:ascii="Titillium Web Light" w:hAnsi="Titillium Web Light"/>
        </w:rPr>
        <w:br/>
        <w:t>Erweiterung des klassischen Gastronomieangebots um zusätzliche Erlebnisdimensionen</w:t>
      </w:r>
    </w:p>
    <w:p w14:paraId="635D4B76" w14:textId="77777777" w:rsidR="008B0116" w:rsidRPr="00494672" w:rsidRDefault="008B0116" w:rsidP="00F063D1">
      <w:pPr>
        <w:widowControl/>
        <w:numPr>
          <w:ilvl w:val="0"/>
          <w:numId w:val="19"/>
        </w:numPr>
        <w:autoSpaceDE/>
        <w:autoSpaceDN/>
        <w:rPr>
          <w:rFonts w:ascii="Titillium Web Light" w:hAnsi="Titillium Web Light"/>
        </w:rPr>
      </w:pPr>
      <w:r w:rsidRPr="00494672">
        <w:rPr>
          <w:rFonts w:ascii="Titillium Web Light" w:hAnsi="Titillium Web Light"/>
          <w:b/>
          <w:bCs/>
        </w:rPr>
        <w:t>Marktvergleich</w:t>
      </w:r>
      <w:r w:rsidRPr="00494672">
        <w:rPr>
          <w:rFonts w:ascii="Titillium Web Light" w:hAnsi="Titillium Web Light"/>
        </w:rPr>
        <w:br/>
        <w:t>Einordnung des Innovationsgrades im relevanten lokalen Markt</w:t>
      </w:r>
    </w:p>
    <w:p w14:paraId="0D24E083" w14:textId="77777777" w:rsidR="008B0116" w:rsidRPr="00494672" w:rsidRDefault="008B0116" w:rsidP="008B0116">
      <w:pPr>
        <w:rPr>
          <w:rFonts w:ascii="Titillium Web Light" w:hAnsi="Titillium Web Light"/>
        </w:rPr>
      </w:pPr>
      <w:r w:rsidRPr="00494672">
        <w:rPr>
          <w:rFonts w:ascii="Titillium Web Light" w:hAnsi="Titillium Web Light"/>
        </w:rPr>
        <w:t>Der Innovationsgrad muss nachvollziehbar und realistisch dargestellt werden.</w:t>
      </w:r>
    </w:p>
    <w:p w14:paraId="6E92F559" w14:textId="77777777" w:rsidR="00FC3468" w:rsidRDefault="00FC3468" w:rsidP="00AC1E3F">
      <w:pPr>
        <w:pStyle w:val="berschrift2"/>
        <w:ind w:left="0"/>
        <w:rPr>
          <w:spacing w:val="-2"/>
        </w:rPr>
      </w:pPr>
    </w:p>
    <w:p w14:paraId="788FC23A" w14:textId="637730AB" w:rsidR="00413D86" w:rsidRDefault="00F063D1" w:rsidP="00E167E2">
      <w:pPr>
        <w:pStyle w:val="berschrift2"/>
        <w:ind w:left="0"/>
      </w:pPr>
      <w:bookmarkStart w:id="7" w:name="_Toc216259138"/>
      <w:r>
        <w:rPr>
          <w:spacing w:val="-2"/>
        </w:rPr>
        <w:t>Schutzrechte</w:t>
      </w:r>
      <w:bookmarkEnd w:id="7"/>
    </w:p>
    <w:p w14:paraId="52246BEA" w14:textId="77777777" w:rsidR="008B0116" w:rsidRPr="00494672" w:rsidRDefault="008B0116" w:rsidP="008B0116">
      <w:pPr>
        <w:rPr>
          <w:rFonts w:ascii="Titillium Web Light" w:hAnsi="Titillium Web Light"/>
        </w:rPr>
      </w:pPr>
      <w:r w:rsidRPr="00494672">
        <w:rPr>
          <w:rFonts w:ascii="Titillium Web Light" w:hAnsi="Titillium Web Light"/>
        </w:rPr>
        <w:t>Bewertung der Relevanz von Schutzrechten für das Vorhaben.</w:t>
      </w:r>
    </w:p>
    <w:p w14:paraId="5A4CC3B4" w14:textId="77777777" w:rsidR="008B0116" w:rsidRPr="00494672" w:rsidRDefault="008B0116" w:rsidP="00F063D1">
      <w:pPr>
        <w:widowControl/>
        <w:numPr>
          <w:ilvl w:val="0"/>
          <w:numId w:val="1"/>
        </w:numPr>
        <w:autoSpaceDE/>
        <w:autoSpaceDN/>
        <w:rPr>
          <w:rFonts w:ascii="Titillium Web Light" w:hAnsi="Titillium Web Light"/>
        </w:rPr>
      </w:pPr>
      <w:r w:rsidRPr="00494672">
        <w:rPr>
          <w:rFonts w:ascii="Titillium Web Light" w:hAnsi="Titillium Web Light"/>
        </w:rPr>
        <w:t>Bedeutung des Markennamens und der Markenidentität</w:t>
      </w:r>
    </w:p>
    <w:p w14:paraId="4DFCA61C" w14:textId="77777777" w:rsidR="008B0116" w:rsidRPr="00494672" w:rsidRDefault="008B0116" w:rsidP="00F063D1">
      <w:pPr>
        <w:widowControl/>
        <w:numPr>
          <w:ilvl w:val="0"/>
          <w:numId w:val="1"/>
        </w:numPr>
        <w:autoSpaceDE/>
        <w:autoSpaceDN/>
        <w:rPr>
          <w:rFonts w:ascii="Titillium Web Light" w:hAnsi="Titillium Web Light"/>
        </w:rPr>
      </w:pPr>
      <w:r w:rsidRPr="00494672">
        <w:rPr>
          <w:rFonts w:ascii="Titillium Web Light" w:hAnsi="Titillium Web Light"/>
        </w:rPr>
        <w:t>Möglichkeit und Sinnhaftigkeit einer Markenanmeldung</w:t>
      </w:r>
    </w:p>
    <w:p w14:paraId="707D5237" w14:textId="77777777" w:rsidR="008B0116" w:rsidRPr="00494672" w:rsidRDefault="008B0116" w:rsidP="00F063D1">
      <w:pPr>
        <w:widowControl/>
        <w:numPr>
          <w:ilvl w:val="0"/>
          <w:numId w:val="1"/>
        </w:numPr>
        <w:autoSpaceDE/>
        <w:autoSpaceDN/>
        <w:rPr>
          <w:rFonts w:ascii="Titillium Web Light" w:hAnsi="Titillium Web Light"/>
        </w:rPr>
      </w:pPr>
      <w:r w:rsidRPr="00494672">
        <w:rPr>
          <w:rFonts w:ascii="Titillium Web Light" w:hAnsi="Titillium Web Light"/>
        </w:rPr>
        <w:t>Abgrenzung zu bestehenden Marken</w:t>
      </w:r>
    </w:p>
    <w:p w14:paraId="12C80437" w14:textId="77777777" w:rsidR="008B0116" w:rsidRPr="00494672" w:rsidRDefault="008B0116" w:rsidP="00F063D1">
      <w:pPr>
        <w:widowControl/>
        <w:numPr>
          <w:ilvl w:val="0"/>
          <w:numId w:val="1"/>
        </w:numPr>
        <w:autoSpaceDE/>
        <w:autoSpaceDN/>
        <w:rPr>
          <w:rFonts w:ascii="Titillium Web Light" w:hAnsi="Titillium Web Light"/>
        </w:rPr>
      </w:pPr>
      <w:r w:rsidRPr="00494672">
        <w:rPr>
          <w:rFonts w:ascii="Titillium Web Light" w:hAnsi="Titillium Web Light"/>
        </w:rPr>
        <w:t>realistische Einschätzung der Schutzmöglichkeiten im Gastronomiebereich</w:t>
      </w:r>
    </w:p>
    <w:p w14:paraId="015413E8" w14:textId="16DB4BD9" w:rsidR="00413D86" w:rsidRDefault="00FC3468" w:rsidP="00AC1E3F">
      <w:pPr>
        <w:pStyle w:val="berschrift2"/>
        <w:ind w:left="0"/>
      </w:pPr>
      <w:r>
        <w:rPr>
          <w:spacing w:val="-2"/>
        </w:rPr>
        <w:br/>
      </w:r>
      <w:bookmarkStart w:id="8" w:name="_Toc216259139"/>
      <w:r>
        <w:rPr>
          <w:spacing w:val="-2"/>
        </w:rPr>
        <w:t>Leistungserstellung</w:t>
      </w:r>
      <w:bookmarkEnd w:id="8"/>
    </w:p>
    <w:p w14:paraId="6C4C77DB" w14:textId="77777777" w:rsidR="008B0116" w:rsidRPr="00494672" w:rsidRDefault="008B0116" w:rsidP="008B0116">
      <w:pPr>
        <w:rPr>
          <w:rFonts w:ascii="Titillium Web Light" w:hAnsi="Titillium Web Light"/>
        </w:rPr>
      </w:pPr>
      <w:r w:rsidRPr="00494672">
        <w:rPr>
          <w:rFonts w:ascii="Titillium Web Light" w:hAnsi="Titillium Web Light"/>
        </w:rPr>
        <w:t>Dieses Kapitel beschreibt die operative Umsetzung des Gastronomiebetriebs und ist zentral für die Beurteilung der Umsetzbarkeit.</w:t>
      </w:r>
    </w:p>
    <w:p w14:paraId="4C9F0EEF" w14:textId="77777777" w:rsidR="008B0116" w:rsidRPr="00494672" w:rsidRDefault="008B0116" w:rsidP="008B0116">
      <w:pPr>
        <w:rPr>
          <w:rFonts w:ascii="Titillium Web Light" w:hAnsi="Titillium Web Light"/>
        </w:rPr>
      </w:pPr>
    </w:p>
    <w:p w14:paraId="0D0CC2C4" w14:textId="77777777" w:rsidR="008B0116" w:rsidRPr="00494672" w:rsidRDefault="008B0116" w:rsidP="008B0116">
      <w:pPr>
        <w:rPr>
          <w:rFonts w:ascii="Titillium Web Light" w:hAnsi="Titillium Web Light"/>
          <w:u w:val="single"/>
        </w:rPr>
      </w:pPr>
      <w:r w:rsidRPr="00494672">
        <w:rPr>
          <w:rFonts w:ascii="Titillium Web Light" w:hAnsi="Titillium Web Light"/>
          <w:u w:val="single"/>
        </w:rPr>
        <w:t>Wertschöpfungskette</w:t>
      </w:r>
    </w:p>
    <w:p w14:paraId="3D9887CF" w14:textId="77777777" w:rsidR="008B0116" w:rsidRPr="00494672" w:rsidRDefault="008B0116" w:rsidP="008B0116">
      <w:pPr>
        <w:rPr>
          <w:rFonts w:ascii="Titillium Web Light" w:hAnsi="Titillium Web Light"/>
        </w:rPr>
      </w:pPr>
      <w:r w:rsidRPr="00494672">
        <w:rPr>
          <w:rFonts w:ascii="Titillium Web Light" w:hAnsi="Titillium Web Light"/>
        </w:rPr>
        <w:t>Darstellung der gesamten Leistungserstellung.</w:t>
      </w:r>
    </w:p>
    <w:p w14:paraId="1F9EE94B" w14:textId="77777777" w:rsidR="008B0116" w:rsidRPr="00494672" w:rsidRDefault="008B0116" w:rsidP="00F063D1">
      <w:pPr>
        <w:widowControl/>
        <w:numPr>
          <w:ilvl w:val="0"/>
          <w:numId w:val="20"/>
        </w:numPr>
        <w:autoSpaceDE/>
        <w:autoSpaceDN/>
        <w:rPr>
          <w:rFonts w:ascii="Titillium Web Light" w:hAnsi="Titillium Web Light"/>
        </w:rPr>
      </w:pPr>
      <w:r w:rsidRPr="00494672">
        <w:rPr>
          <w:rFonts w:ascii="Titillium Web Light" w:hAnsi="Titillium Web Light"/>
        </w:rPr>
        <w:t>Einkauf der Waren</w:t>
      </w:r>
    </w:p>
    <w:p w14:paraId="2E689499" w14:textId="77777777" w:rsidR="008B0116" w:rsidRPr="00494672" w:rsidRDefault="008B0116" w:rsidP="00F063D1">
      <w:pPr>
        <w:widowControl/>
        <w:numPr>
          <w:ilvl w:val="0"/>
          <w:numId w:val="20"/>
        </w:numPr>
        <w:autoSpaceDE/>
        <w:autoSpaceDN/>
        <w:rPr>
          <w:rFonts w:ascii="Titillium Web Light" w:hAnsi="Titillium Web Light"/>
        </w:rPr>
      </w:pPr>
      <w:r w:rsidRPr="00494672">
        <w:rPr>
          <w:rFonts w:ascii="Titillium Web Light" w:hAnsi="Titillium Web Light"/>
        </w:rPr>
        <w:t>Lagerung und Vorbereitung</w:t>
      </w:r>
    </w:p>
    <w:p w14:paraId="7D198DD1" w14:textId="77777777" w:rsidR="008B0116" w:rsidRPr="00494672" w:rsidRDefault="008B0116" w:rsidP="00F063D1">
      <w:pPr>
        <w:widowControl/>
        <w:numPr>
          <w:ilvl w:val="0"/>
          <w:numId w:val="20"/>
        </w:numPr>
        <w:autoSpaceDE/>
        <w:autoSpaceDN/>
        <w:rPr>
          <w:rFonts w:ascii="Titillium Web Light" w:hAnsi="Titillium Web Light"/>
        </w:rPr>
      </w:pPr>
      <w:r w:rsidRPr="00494672">
        <w:rPr>
          <w:rFonts w:ascii="Titillium Web Light" w:hAnsi="Titillium Web Light"/>
        </w:rPr>
        <w:t>Produktion in der Küche</w:t>
      </w:r>
    </w:p>
    <w:p w14:paraId="58627BC4" w14:textId="77777777" w:rsidR="008B0116" w:rsidRPr="00494672" w:rsidRDefault="008B0116" w:rsidP="00F063D1">
      <w:pPr>
        <w:widowControl/>
        <w:numPr>
          <w:ilvl w:val="0"/>
          <w:numId w:val="20"/>
        </w:numPr>
        <w:autoSpaceDE/>
        <w:autoSpaceDN/>
        <w:rPr>
          <w:rFonts w:ascii="Titillium Web Light" w:hAnsi="Titillium Web Light"/>
        </w:rPr>
      </w:pPr>
      <w:r w:rsidRPr="00494672">
        <w:rPr>
          <w:rFonts w:ascii="Titillium Web Light" w:hAnsi="Titillium Web Light"/>
        </w:rPr>
        <w:t>Ausgabe und Service</w:t>
      </w:r>
    </w:p>
    <w:p w14:paraId="5532FD2C" w14:textId="77777777" w:rsidR="008B0116" w:rsidRPr="00494672" w:rsidRDefault="008B0116" w:rsidP="008B0116">
      <w:pPr>
        <w:rPr>
          <w:rFonts w:ascii="Titillium Web Light" w:hAnsi="Titillium Web Light"/>
        </w:rPr>
      </w:pPr>
    </w:p>
    <w:p w14:paraId="20275B33" w14:textId="77777777" w:rsidR="008B0116" w:rsidRPr="00494672" w:rsidRDefault="008B0116" w:rsidP="008B0116">
      <w:pPr>
        <w:rPr>
          <w:rFonts w:ascii="Titillium Web Light" w:hAnsi="Titillium Web Light"/>
          <w:u w:val="single"/>
        </w:rPr>
      </w:pPr>
      <w:r w:rsidRPr="00494672">
        <w:rPr>
          <w:rFonts w:ascii="Titillium Web Light" w:hAnsi="Titillium Web Light"/>
          <w:u w:val="single"/>
        </w:rPr>
        <w:t>Lieferantenstruktur</w:t>
      </w:r>
    </w:p>
    <w:p w14:paraId="20E281AE" w14:textId="77777777" w:rsidR="008B0116" w:rsidRPr="00494672" w:rsidRDefault="008B0116" w:rsidP="008B0116">
      <w:pPr>
        <w:rPr>
          <w:rFonts w:ascii="Titillium Web Light" w:hAnsi="Titillium Web Light"/>
        </w:rPr>
      </w:pPr>
      <w:r w:rsidRPr="00494672">
        <w:rPr>
          <w:rFonts w:ascii="Titillium Web Light" w:hAnsi="Titillium Web Light"/>
        </w:rPr>
        <w:t>Organisation der Beschaffung.</w:t>
      </w:r>
    </w:p>
    <w:p w14:paraId="2C95B4FF" w14:textId="77777777" w:rsidR="008B0116" w:rsidRPr="00494672" w:rsidRDefault="008B0116" w:rsidP="00F063D1">
      <w:pPr>
        <w:widowControl/>
        <w:numPr>
          <w:ilvl w:val="0"/>
          <w:numId w:val="21"/>
        </w:numPr>
        <w:autoSpaceDE/>
        <w:autoSpaceDN/>
        <w:rPr>
          <w:rFonts w:ascii="Titillium Web Light" w:hAnsi="Titillium Web Light"/>
        </w:rPr>
      </w:pPr>
      <w:r w:rsidRPr="00494672">
        <w:rPr>
          <w:rFonts w:ascii="Titillium Web Light" w:hAnsi="Titillium Web Light"/>
        </w:rPr>
        <w:lastRenderedPageBreak/>
        <w:t>Anzahl und Auswahl der Lieferanten</w:t>
      </w:r>
    </w:p>
    <w:p w14:paraId="064D6ABD" w14:textId="77777777" w:rsidR="008B0116" w:rsidRPr="00494672" w:rsidRDefault="008B0116" w:rsidP="00F063D1">
      <w:pPr>
        <w:widowControl/>
        <w:numPr>
          <w:ilvl w:val="0"/>
          <w:numId w:val="21"/>
        </w:numPr>
        <w:autoSpaceDE/>
        <w:autoSpaceDN/>
        <w:rPr>
          <w:rFonts w:ascii="Titillium Web Light" w:hAnsi="Titillium Web Light"/>
        </w:rPr>
      </w:pPr>
      <w:r w:rsidRPr="00494672">
        <w:rPr>
          <w:rFonts w:ascii="Titillium Web Light" w:hAnsi="Titillium Web Light"/>
        </w:rPr>
        <w:t>Diversifikation oder Abhängigkeit</w:t>
      </w:r>
    </w:p>
    <w:p w14:paraId="63048ECD" w14:textId="77777777" w:rsidR="008B0116" w:rsidRPr="00494672" w:rsidRDefault="008B0116" w:rsidP="00F063D1">
      <w:pPr>
        <w:widowControl/>
        <w:numPr>
          <w:ilvl w:val="0"/>
          <w:numId w:val="21"/>
        </w:numPr>
        <w:autoSpaceDE/>
        <w:autoSpaceDN/>
        <w:rPr>
          <w:rFonts w:ascii="Titillium Web Light" w:hAnsi="Titillium Web Light"/>
        </w:rPr>
      </w:pPr>
      <w:r w:rsidRPr="00494672">
        <w:rPr>
          <w:rFonts w:ascii="Titillium Web Light" w:hAnsi="Titillium Web Light"/>
        </w:rPr>
        <w:t>vertragliche Regelungen</w:t>
      </w:r>
    </w:p>
    <w:p w14:paraId="40E74CE0" w14:textId="77777777" w:rsidR="008B0116" w:rsidRDefault="008B0116" w:rsidP="00F063D1">
      <w:pPr>
        <w:widowControl/>
        <w:numPr>
          <w:ilvl w:val="0"/>
          <w:numId w:val="21"/>
        </w:numPr>
        <w:autoSpaceDE/>
        <w:autoSpaceDN/>
        <w:rPr>
          <w:rFonts w:ascii="Titillium Web Light" w:hAnsi="Titillium Web Light"/>
        </w:rPr>
      </w:pPr>
      <w:r w:rsidRPr="00494672">
        <w:rPr>
          <w:rFonts w:ascii="Titillium Web Light" w:hAnsi="Titillium Web Light"/>
        </w:rPr>
        <w:t>Sicherstellung von Qualität und Verfügbarkeit</w:t>
      </w:r>
    </w:p>
    <w:p w14:paraId="047D17A1" w14:textId="77777777" w:rsidR="008B0116" w:rsidRDefault="008B0116" w:rsidP="008B0116">
      <w:pPr>
        <w:rPr>
          <w:rFonts w:ascii="Titillium Web Light" w:hAnsi="Titillium Web Light"/>
        </w:rPr>
      </w:pPr>
    </w:p>
    <w:p w14:paraId="4E001E54" w14:textId="77777777" w:rsidR="008B0116" w:rsidRPr="00494672" w:rsidRDefault="008B0116" w:rsidP="008B0116">
      <w:pPr>
        <w:rPr>
          <w:rFonts w:ascii="Titillium Web Light" w:hAnsi="Titillium Web Light"/>
        </w:rPr>
      </w:pPr>
      <w:r w:rsidRPr="003D4761">
        <w:rPr>
          <w:rFonts w:ascii="Titillium Web Light" w:hAnsi="Titillium Web Light"/>
        </w:rPr>
        <w:t>Die Auswahl der Lieferanten sowie bestehende oder geplante vertragliche Vereinbarungen sind darzustellen.</w:t>
      </w:r>
    </w:p>
    <w:p w14:paraId="7598681C" w14:textId="77777777" w:rsidR="008B0116" w:rsidRPr="00494672" w:rsidRDefault="008B0116" w:rsidP="008B0116">
      <w:pPr>
        <w:rPr>
          <w:rFonts w:ascii="Titillium Web Light" w:hAnsi="Titillium Web Light"/>
        </w:rPr>
      </w:pPr>
    </w:p>
    <w:p w14:paraId="72DEF414" w14:textId="77777777" w:rsidR="008B0116" w:rsidRPr="00494672" w:rsidRDefault="008B0116" w:rsidP="008B0116">
      <w:pPr>
        <w:rPr>
          <w:rFonts w:ascii="Titillium Web Light" w:hAnsi="Titillium Web Light"/>
          <w:u w:val="single"/>
        </w:rPr>
      </w:pPr>
      <w:r w:rsidRPr="00494672">
        <w:rPr>
          <w:rFonts w:ascii="Titillium Web Light" w:hAnsi="Titillium Web Light"/>
          <w:u w:val="single"/>
        </w:rPr>
        <w:t>Kapazität und Infrastruktur</w:t>
      </w:r>
    </w:p>
    <w:p w14:paraId="6E46917C" w14:textId="77777777" w:rsidR="008B0116" w:rsidRPr="00494672" w:rsidRDefault="008B0116" w:rsidP="008B0116">
      <w:pPr>
        <w:rPr>
          <w:rFonts w:ascii="Titillium Web Light" w:hAnsi="Titillium Web Light"/>
        </w:rPr>
      </w:pPr>
      <w:r w:rsidRPr="00494672">
        <w:rPr>
          <w:rFonts w:ascii="Titillium Web Light" w:hAnsi="Titillium Web Light"/>
        </w:rPr>
        <w:t>Abstimmung zwischen Angebot und vorhandenen Ressourcen.</w:t>
      </w:r>
    </w:p>
    <w:p w14:paraId="24482361" w14:textId="77777777" w:rsidR="008B0116" w:rsidRPr="00494672" w:rsidRDefault="008B0116" w:rsidP="00F063D1">
      <w:pPr>
        <w:widowControl/>
        <w:numPr>
          <w:ilvl w:val="0"/>
          <w:numId w:val="22"/>
        </w:numPr>
        <w:autoSpaceDE/>
        <w:autoSpaceDN/>
        <w:rPr>
          <w:rFonts w:ascii="Titillium Web Light" w:hAnsi="Titillium Web Light"/>
        </w:rPr>
      </w:pPr>
      <w:r w:rsidRPr="00494672">
        <w:rPr>
          <w:rFonts w:ascii="Titillium Web Light" w:hAnsi="Titillium Web Light"/>
        </w:rPr>
        <w:t>Leistungsfähigkeit der Küche</w:t>
      </w:r>
    </w:p>
    <w:p w14:paraId="7E821847" w14:textId="77777777" w:rsidR="008B0116" w:rsidRPr="00494672" w:rsidRDefault="008B0116" w:rsidP="00F063D1">
      <w:pPr>
        <w:widowControl/>
        <w:numPr>
          <w:ilvl w:val="0"/>
          <w:numId w:val="22"/>
        </w:numPr>
        <w:autoSpaceDE/>
        <w:autoSpaceDN/>
        <w:rPr>
          <w:rFonts w:ascii="Titillium Web Light" w:hAnsi="Titillium Web Light"/>
        </w:rPr>
      </w:pPr>
      <w:r w:rsidRPr="00494672">
        <w:rPr>
          <w:rFonts w:ascii="Titillium Web Light" w:hAnsi="Titillium Web Light"/>
        </w:rPr>
        <w:t>Lagerkapazitäten</w:t>
      </w:r>
    </w:p>
    <w:p w14:paraId="5FEA460A" w14:textId="77777777" w:rsidR="008B0116" w:rsidRPr="00494672" w:rsidRDefault="008B0116" w:rsidP="00F063D1">
      <w:pPr>
        <w:widowControl/>
        <w:numPr>
          <w:ilvl w:val="0"/>
          <w:numId w:val="22"/>
        </w:numPr>
        <w:autoSpaceDE/>
        <w:autoSpaceDN/>
        <w:rPr>
          <w:rFonts w:ascii="Titillium Web Light" w:hAnsi="Titillium Web Light"/>
        </w:rPr>
      </w:pPr>
      <w:r w:rsidRPr="00494672">
        <w:rPr>
          <w:rFonts w:ascii="Titillium Web Light" w:hAnsi="Titillium Web Light"/>
        </w:rPr>
        <w:t>technische Ausstattung</w:t>
      </w:r>
    </w:p>
    <w:p w14:paraId="398DDD34" w14:textId="77777777" w:rsidR="008B0116" w:rsidRDefault="008B0116" w:rsidP="00F063D1">
      <w:pPr>
        <w:widowControl/>
        <w:numPr>
          <w:ilvl w:val="0"/>
          <w:numId w:val="22"/>
        </w:numPr>
        <w:autoSpaceDE/>
        <w:autoSpaceDN/>
        <w:rPr>
          <w:rFonts w:ascii="Titillium Web Light" w:hAnsi="Titillium Web Light"/>
        </w:rPr>
      </w:pPr>
      <w:r w:rsidRPr="00494672">
        <w:rPr>
          <w:rFonts w:ascii="Titillium Web Light" w:hAnsi="Titillium Web Light"/>
        </w:rPr>
        <w:t>räumliche Gegebenheiten</w:t>
      </w:r>
    </w:p>
    <w:p w14:paraId="126BD921" w14:textId="77777777" w:rsidR="008B0116" w:rsidRDefault="008B0116" w:rsidP="008B0116">
      <w:pPr>
        <w:rPr>
          <w:rFonts w:ascii="Titillium Web Light" w:hAnsi="Titillium Web Light"/>
        </w:rPr>
      </w:pPr>
    </w:p>
    <w:p w14:paraId="4E75742B" w14:textId="77777777" w:rsidR="008B0116" w:rsidRPr="00494672" w:rsidRDefault="008B0116" w:rsidP="008B0116">
      <w:pPr>
        <w:rPr>
          <w:rFonts w:ascii="Titillium Web Light" w:hAnsi="Titillium Web Light"/>
        </w:rPr>
      </w:pPr>
      <w:r w:rsidRPr="0037206B">
        <w:rPr>
          <w:rFonts w:ascii="Titillium Web Light" w:hAnsi="Titillium Web Light"/>
        </w:rPr>
        <w:t>Es ist darzustellen, ob Infrastruktur und Ausstattung (z. B. Küche, Lager, Kühlung, Arbeitsflächen) auch bei voller Auslastung ausreichend dimensioniert sind.</w:t>
      </w:r>
      <w:r>
        <w:rPr>
          <w:rFonts w:ascii="Titillium Web Light" w:hAnsi="Titillium Web Light"/>
        </w:rPr>
        <w:t xml:space="preserve"> </w:t>
      </w:r>
      <w:r w:rsidRPr="009635A4">
        <w:rPr>
          <w:rFonts w:ascii="Titillium Web Light" w:hAnsi="Titillium Web Light"/>
        </w:rPr>
        <w:t>Der Innen- und Außenbereich des Lokals ist hinsichtlich Größe, Nutzungsmöglichkeiten und Kapazität darzustellen.</w:t>
      </w:r>
      <w:r>
        <w:rPr>
          <w:rFonts w:ascii="Titillium Web Light" w:hAnsi="Titillium Web Light"/>
        </w:rPr>
        <w:t xml:space="preserve"> </w:t>
      </w:r>
      <w:r w:rsidRPr="009635A4">
        <w:rPr>
          <w:rFonts w:ascii="Titillium Web Light" w:hAnsi="Titillium Web Light"/>
        </w:rPr>
        <w:t>Die Zugänglichkeit des Lokals, insbesondere im Hinblick auf Barrierefreiheit, ist zu berücksichtigen.</w:t>
      </w:r>
    </w:p>
    <w:p w14:paraId="0AF683C5" w14:textId="77777777" w:rsidR="008B0116" w:rsidRPr="00494672" w:rsidRDefault="008B0116" w:rsidP="008B0116">
      <w:pPr>
        <w:rPr>
          <w:rFonts w:ascii="Titillium Web Light" w:hAnsi="Titillium Web Light"/>
        </w:rPr>
      </w:pPr>
    </w:p>
    <w:p w14:paraId="2E29D07E" w14:textId="77777777" w:rsidR="008B0116" w:rsidRPr="00494672" w:rsidRDefault="008B0116" w:rsidP="008B0116">
      <w:pPr>
        <w:rPr>
          <w:rFonts w:ascii="Titillium Web Light" w:hAnsi="Titillium Web Light"/>
          <w:u w:val="single"/>
        </w:rPr>
      </w:pPr>
      <w:r w:rsidRPr="00494672">
        <w:rPr>
          <w:rFonts w:ascii="Titillium Web Light" w:hAnsi="Titillium Web Light"/>
          <w:u w:val="single"/>
        </w:rPr>
        <w:t>Personal im Ablauf</w:t>
      </w:r>
    </w:p>
    <w:p w14:paraId="153046E5" w14:textId="77777777" w:rsidR="008B0116" w:rsidRPr="00494672" w:rsidRDefault="008B0116" w:rsidP="008B0116">
      <w:pPr>
        <w:rPr>
          <w:rFonts w:ascii="Titillium Web Light" w:hAnsi="Titillium Web Light"/>
        </w:rPr>
      </w:pPr>
      <w:r w:rsidRPr="00494672">
        <w:rPr>
          <w:rFonts w:ascii="Titillium Web Light" w:hAnsi="Titillium Web Light"/>
        </w:rPr>
        <w:t>Einbindung des Personals in die Prozesse.</w:t>
      </w:r>
    </w:p>
    <w:p w14:paraId="781C7FDA" w14:textId="77777777" w:rsidR="008B0116" w:rsidRPr="00494672" w:rsidRDefault="008B0116" w:rsidP="00F063D1">
      <w:pPr>
        <w:widowControl/>
        <w:numPr>
          <w:ilvl w:val="0"/>
          <w:numId w:val="23"/>
        </w:numPr>
        <w:autoSpaceDE/>
        <w:autoSpaceDN/>
        <w:rPr>
          <w:rFonts w:ascii="Titillium Web Light" w:hAnsi="Titillium Web Light"/>
        </w:rPr>
      </w:pPr>
      <w:r w:rsidRPr="00494672">
        <w:rPr>
          <w:rFonts w:ascii="Titillium Web Light" w:hAnsi="Titillium Web Light"/>
        </w:rPr>
        <w:t>Rollen und Aufgaben</w:t>
      </w:r>
    </w:p>
    <w:p w14:paraId="7861C507" w14:textId="77777777" w:rsidR="008B0116" w:rsidRPr="00494672" w:rsidRDefault="008B0116" w:rsidP="00F063D1">
      <w:pPr>
        <w:widowControl/>
        <w:numPr>
          <w:ilvl w:val="0"/>
          <w:numId w:val="23"/>
        </w:numPr>
        <w:autoSpaceDE/>
        <w:autoSpaceDN/>
        <w:rPr>
          <w:rFonts w:ascii="Titillium Web Light" w:hAnsi="Titillium Web Light"/>
        </w:rPr>
      </w:pPr>
      <w:r w:rsidRPr="00494672">
        <w:rPr>
          <w:rFonts w:ascii="Titillium Web Light" w:hAnsi="Titillium Web Light"/>
        </w:rPr>
        <w:t>Abstimmung zwischen Küche und Service</w:t>
      </w:r>
    </w:p>
    <w:p w14:paraId="59D0A0E4" w14:textId="77777777" w:rsidR="008B0116" w:rsidRPr="00494672" w:rsidRDefault="008B0116" w:rsidP="00F063D1">
      <w:pPr>
        <w:widowControl/>
        <w:numPr>
          <w:ilvl w:val="0"/>
          <w:numId w:val="23"/>
        </w:numPr>
        <w:autoSpaceDE/>
        <w:autoSpaceDN/>
        <w:rPr>
          <w:rFonts w:ascii="Titillium Web Light" w:hAnsi="Titillium Web Light"/>
        </w:rPr>
      </w:pPr>
      <w:r w:rsidRPr="00494672">
        <w:rPr>
          <w:rFonts w:ascii="Titillium Web Light" w:hAnsi="Titillium Web Light"/>
        </w:rPr>
        <w:t>Anpassung an Auslastung und Tageszeiten</w:t>
      </w:r>
    </w:p>
    <w:p w14:paraId="33B934B4" w14:textId="77777777" w:rsidR="008B0116" w:rsidRPr="00494672" w:rsidRDefault="008B0116" w:rsidP="008B0116">
      <w:pPr>
        <w:rPr>
          <w:rFonts w:ascii="Titillium Web Light" w:hAnsi="Titillium Web Light"/>
        </w:rPr>
      </w:pPr>
    </w:p>
    <w:p w14:paraId="6327AA1E" w14:textId="77777777" w:rsidR="008B0116" w:rsidRPr="00494672" w:rsidRDefault="008B0116" w:rsidP="008B0116">
      <w:pPr>
        <w:rPr>
          <w:rFonts w:ascii="Titillium Web Light" w:hAnsi="Titillium Web Light"/>
          <w:u w:val="single"/>
        </w:rPr>
      </w:pPr>
      <w:r w:rsidRPr="00494672">
        <w:rPr>
          <w:rFonts w:ascii="Titillium Web Light" w:hAnsi="Titillium Web Light"/>
          <w:u w:val="single"/>
        </w:rPr>
        <w:t>Prozesslogik</w:t>
      </w:r>
    </w:p>
    <w:p w14:paraId="03B61ABE" w14:textId="77777777" w:rsidR="008B0116" w:rsidRPr="00494672" w:rsidRDefault="008B0116" w:rsidP="008B0116">
      <w:pPr>
        <w:rPr>
          <w:rFonts w:ascii="Titillium Web Light" w:hAnsi="Titillium Web Light"/>
        </w:rPr>
      </w:pPr>
      <w:r w:rsidRPr="00494672">
        <w:rPr>
          <w:rFonts w:ascii="Titillium Web Light" w:hAnsi="Titillium Web Light"/>
        </w:rPr>
        <w:t>Struktur und Effizienz der Abläufe.</w:t>
      </w:r>
    </w:p>
    <w:p w14:paraId="7C2C9654" w14:textId="77777777" w:rsidR="008B0116" w:rsidRPr="00494672" w:rsidRDefault="008B0116" w:rsidP="00F063D1">
      <w:pPr>
        <w:widowControl/>
        <w:numPr>
          <w:ilvl w:val="0"/>
          <w:numId w:val="24"/>
        </w:numPr>
        <w:autoSpaceDE/>
        <w:autoSpaceDN/>
        <w:rPr>
          <w:rFonts w:ascii="Titillium Web Light" w:hAnsi="Titillium Web Light"/>
        </w:rPr>
      </w:pPr>
      <w:r w:rsidRPr="00494672">
        <w:rPr>
          <w:rFonts w:ascii="Titillium Web Light" w:hAnsi="Titillium Web Light"/>
        </w:rPr>
        <w:t>Organisation des täglichen Betriebs</w:t>
      </w:r>
    </w:p>
    <w:p w14:paraId="55901444" w14:textId="77777777" w:rsidR="008B0116" w:rsidRPr="00494672" w:rsidRDefault="008B0116" w:rsidP="00F063D1">
      <w:pPr>
        <w:widowControl/>
        <w:numPr>
          <w:ilvl w:val="0"/>
          <w:numId w:val="24"/>
        </w:numPr>
        <w:autoSpaceDE/>
        <w:autoSpaceDN/>
        <w:rPr>
          <w:rFonts w:ascii="Titillium Web Light" w:hAnsi="Titillium Web Light"/>
        </w:rPr>
      </w:pPr>
      <w:r w:rsidRPr="00494672">
        <w:rPr>
          <w:rFonts w:ascii="Titillium Web Light" w:hAnsi="Titillium Web Light"/>
        </w:rPr>
        <w:t>Abstimmung der einzelnen Prozessschritte</w:t>
      </w:r>
    </w:p>
    <w:p w14:paraId="1366695F" w14:textId="77777777" w:rsidR="008B0116" w:rsidRDefault="008B0116" w:rsidP="00F063D1">
      <w:pPr>
        <w:widowControl/>
        <w:numPr>
          <w:ilvl w:val="0"/>
          <w:numId w:val="24"/>
        </w:numPr>
        <w:autoSpaceDE/>
        <w:autoSpaceDN/>
        <w:rPr>
          <w:rFonts w:ascii="Titillium Web Light" w:hAnsi="Titillium Web Light"/>
        </w:rPr>
      </w:pPr>
      <w:r w:rsidRPr="00494672">
        <w:rPr>
          <w:rFonts w:ascii="Titillium Web Light" w:hAnsi="Titillium Web Light"/>
        </w:rPr>
        <w:t>Sicherstellung eines reibungslosen Ablaufs auch bei hoher Auslastung</w:t>
      </w:r>
    </w:p>
    <w:p w14:paraId="5AE50DDE" w14:textId="77777777" w:rsidR="008B0116" w:rsidRDefault="008B0116" w:rsidP="008B0116">
      <w:pPr>
        <w:rPr>
          <w:rFonts w:ascii="Titillium Web Light" w:hAnsi="Titillium Web Light"/>
        </w:rPr>
      </w:pPr>
    </w:p>
    <w:p w14:paraId="2051EBDF" w14:textId="77777777" w:rsidR="008B0116" w:rsidRPr="00494672" w:rsidRDefault="008B0116" w:rsidP="008B0116">
      <w:pPr>
        <w:rPr>
          <w:rFonts w:ascii="Titillium Web Light" w:hAnsi="Titillium Web Light"/>
        </w:rPr>
      </w:pPr>
      <w:r w:rsidRPr="007F52A2">
        <w:rPr>
          <w:rFonts w:ascii="Titillium Web Light" w:hAnsi="Titillium Web Light"/>
        </w:rPr>
        <w:t>Die geplanten Öffnungszeiten sind detailliert darzustellen. Dazu zählen Offenhaltungstage, Tageszeiten, Schichtmodelle, saisonale Unterschiede sowie mögliche Betriebsurlaube.</w:t>
      </w:r>
    </w:p>
    <w:p w14:paraId="535DD027" w14:textId="77777777" w:rsidR="00413D86" w:rsidRDefault="00413D86">
      <w:pPr>
        <w:pStyle w:val="Textkrper"/>
      </w:pPr>
    </w:p>
    <w:p w14:paraId="227CDA55" w14:textId="77777777" w:rsidR="00413D86" w:rsidRDefault="00F063D1" w:rsidP="0041506C">
      <w:pPr>
        <w:pStyle w:val="berschrift2"/>
        <w:ind w:left="0"/>
      </w:pPr>
      <w:bookmarkStart w:id="9" w:name="_Toc216259140"/>
      <w:r>
        <w:rPr>
          <w:w w:val="90"/>
        </w:rPr>
        <w:t>Gesellschaftlicher</w:t>
      </w:r>
      <w:r>
        <w:rPr>
          <w:spacing w:val="-1"/>
        </w:rPr>
        <w:t xml:space="preserve"> </w:t>
      </w:r>
      <w:r>
        <w:rPr>
          <w:w w:val="90"/>
        </w:rPr>
        <w:t>Mehrwert</w:t>
      </w:r>
      <w:r>
        <w:t xml:space="preserve"> </w:t>
      </w:r>
      <w:r>
        <w:rPr>
          <w:w w:val="90"/>
        </w:rPr>
        <w:t>und</w:t>
      </w:r>
      <w:r>
        <w:rPr>
          <w:spacing w:val="-1"/>
        </w:rPr>
        <w:t xml:space="preserve"> </w:t>
      </w:r>
      <w:r>
        <w:rPr>
          <w:spacing w:val="-2"/>
          <w:w w:val="90"/>
        </w:rPr>
        <w:t>Impact</w:t>
      </w:r>
      <w:bookmarkEnd w:id="9"/>
    </w:p>
    <w:p w14:paraId="4B689055" w14:textId="77777777" w:rsidR="008B0116" w:rsidRPr="00494672" w:rsidRDefault="008B0116" w:rsidP="008B0116">
      <w:pPr>
        <w:rPr>
          <w:rFonts w:ascii="Titillium Web Light" w:hAnsi="Titillium Web Light"/>
        </w:rPr>
      </w:pPr>
      <w:r w:rsidRPr="00494672">
        <w:rPr>
          <w:rFonts w:ascii="Titillium Web Light" w:hAnsi="Titillium Web Light"/>
        </w:rPr>
        <w:t>Dieses Kapitel beschreibt den Beitrag des Vorhabens über die reine wirtschaftliche Tätigkeit hinaus.</w:t>
      </w:r>
    </w:p>
    <w:p w14:paraId="0575E5AC" w14:textId="77777777" w:rsidR="008B0116" w:rsidRPr="00494672" w:rsidRDefault="008B0116" w:rsidP="008B0116">
      <w:pPr>
        <w:rPr>
          <w:rFonts w:ascii="Titillium Web Light" w:hAnsi="Titillium Web Light"/>
        </w:rPr>
      </w:pPr>
    </w:p>
    <w:p w14:paraId="16F8B454" w14:textId="77777777" w:rsidR="008B0116" w:rsidRPr="00494672" w:rsidRDefault="008B0116" w:rsidP="008B0116">
      <w:pPr>
        <w:rPr>
          <w:rFonts w:ascii="Titillium Web Light" w:hAnsi="Titillium Web Light"/>
          <w:u w:val="single"/>
        </w:rPr>
      </w:pPr>
      <w:r w:rsidRPr="00494672">
        <w:rPr>
          <w:rFonts w:ascii="Titillium Web Light" w:hAnsi="Titillium Web Light"/>
          <w:u w:val="single"/>
        </w:rPr>
        <w:t>Ökologische Aspekte</w:t>
      </w:r>
    </w:p>
    <w:p w14:paraId="5E2AC0DF" w14:textId="77777777" w:rsidR="008B0116" w:rsidRPr="00494672" w:rsidRDefault="008B0116" w:rsidP="00F063D1">
      <w:pPr>
        <w:widowControl/>
        <w:numPr>
          <w:ilvl w:val="0"/>
          <w:numId w:val="25"/>
        </w:numPr>
        <w:autoSpaceDE/>
        <w:autoSpaceDN/>
        <w:rPr>
          <w:rFonts w:ascii="Titillium Web Light" w:hAnsi="Titillium Web Light"/>
        </w:rPr>
      </w:pPr>
      <w:r w:rsidRPr="00494672">
        <w:rPr>
          <w:rFonts w:ascii="Titillium Web Light" w:hAnsi="Titillium Web Light"/>
        </w:rPr>
        <w:t>Einsatz regionaler oder nachhaltiger Produkte</w:t>
      </w:r>
    </w:p>
    <w:p w14:paraId="29361A5B" w14:textId="77777777" w:rsidR="008B0116" w:rsidRPr="00494672" w:rsidRDefault="008B0116" w:rsidP="00F063D1">
      <w:pPr>
        <w:widowControl/>
        <w:numPr>
          <w:ilvl w:val="0"/>
          <w:numId w:val="25"/>
        </w:numPr>
        <w:autoSpaceDE/>
        <w:autoSpaceDN/>
        <w:rPr>
          <w:rFonts w:ascii="Titillium Web Light" w:hAnsi="Titillium Web Light"/>
        </w:rPr>
      </w:pPr>
      <w:r w:rsidRPr="00494672">
        <w:rPr>
          <w:rFonts w:ascii="Titillium Web Light" w:hAnsi="Titillium Web Light"/>
        </w:rPr>
        <w:t>Reduktion von Ressourcenverbrauch</w:t>
      </w:r>
    </w:p>
    <w:p w14:paraId="1B9DEBC1" w14:textId="77777777" w:rsidR="008B0116" w:rsidRPr="00494672" w:rsidRDefault="008B0116" w:rsidP="00F063D1">
      <w:pPr>
        <w:widowControl/>
        <w:numPr>
          <w:ilvl w:val="0"/>
          <w:numId w:val="25"/>
        </w:numPr>
        <w:autoSpaceDE/>
        <w:autoSpaceDN/>
        <w:rPr>
          <w:rFonts w:ascii="Titillium Web Light" w:hAnsi="Titillium Web Light"/>
        </w:rPr>
      </w:pPr>
      <w:r w:rsidRPr="00494672">
        <w:rPr>
          <w:rFonts w:ascii="Titillium Web Light" w:hAnsi="Titillium Web Light"/>
        </w:rPr>
        <w:t>Umgang mit Abfällen</w:t>
      </w:r>
    </w:p>
    <w:p w14:paraId="146A04A9" w14:textId="77777777" w:rsidR="008B0116" w:rsidRPr="00494672" w:rsidRDefault="008B0116" w:rsidP="008B0116">
      <w:pPr>
        <w:rPr>
          <w:rFonts w:ascii="Titillium Web Light" w:hAnsi="Titillium Web Light"/>
        </w:rPr>
      </w:pPr>
    </w:p>
    <w:p w14:paraId="42418E0D" w14:textId="77777777" w:rsidR="008B0116" w:rsidRPr="00494672" w:rsidRDefault="008B0116" w:rsidP="008B0116">
      <w:pPr>
        <w:rPr>
          <w:rFonts w:ascii="Titillium Web Light" w:hAnsi="Titillium Web Light"/>
          <w:u w:val="single"/>
        </w:rPr>
      </w:pPr>
      <w:r w:rsidRPr="00494672">
        <w:rPr>
          <w:rFonts w:ascii="Titillium Web Light" w:hAnsi="Titillium Web Light"/>
          <w:u w:val="single"/>
        </w:rPr>
        <w:t>Soziale Aspekte</w:t>
      </w:r>
    </w:p>
    <w:p w14:paraId="67F36D93" w14:textId="77777777" w:rsidR="008B0116" w:rsidRPr="00494672" w:rsidRDefault="008B0116" w:rsidP="00F063D1">
      <w:pPr>
        <w:widowControl/>
        <w:numPr>
          <w:ilvl w:val="0"/>
          <w:numId w:val="26"/>
        </w:numPr>
        <w:autoSpaceDE/>
        <w:autoSpaceDN/>
        <w:rPr>
          <w:rFonts w:ascii="Titillium Web Light" w:hAnsi="Titillium Web Light"/>
        </w:rPr>
      </w:pPr>
      <w:r w:rsidRPr="00494672">
        <w:rPr>
          <w:rFonts w:ascii="Titillium Web Light" w:hAnsi="Titillium Web Light"/>
        </w:rPr>
        <w:lastRenderedPageBreak/>
        <w:t>Schaffung von Arbeitsplätzen</w:t>
      </w:r>
    </w:p>
    <w:p w14:paraId="00BF8CFA" w14:textId="77777777" w:rsidR="008B0116" w:rsidRPr="00494672" w:rsidRDefault="008B0116" w:rsidP="00F063D1">
      <w:pPr>
        <w:widowControl/>
        <w:numPr>
          <w:ilvl w:val="0"/>
          <w:numId w:val="26"/>
        </w:numPr>
        <w:autoSpaceDE/>
        <w:autoSpaceDN/>
        <w:rPr>
          <w:rFonts w:ascii="Titillium Web Light" w:hAnsi="Titillium Web Light"/>
        </w:rPr>
      </w:pPr>
      <w:r w:rsidRPr="00494672">
        <w:rPr>
          <w:rFonts w:ascii="Titillium Web Light" w:hAnsi="Titillium Web Light"/>
        </w:rPr>
        <w:t>Ausbildungs- oder Qualifizierungsangebote</w:t>
      </w:r>
    </w:p>
    <w:p w14:paraId="4F900DDD" w14:textId="77777777" w:rsidR="008B0116" w:rsidRPr="00494672" w:rsidRDefault="008B0116" w:rsidP="00F063D1">
      <w:pPr>
        <w:widowControl/>
        <w:numPr>
          <w:ilvl w:val="0"/>
          <w:numId w:val="26"/>
        </w:numPr>
        <w:autoSpaceDE/>
        <w:autoSpaceDN/>
        <w:rPr>
          <w:rFonts w:ascii="Titillium Web Light" w:hAnsi="Titillium Web Light"/>
        </w:rPr>
      </w:pPr>
      <w:r w:rsidRPr="00494672">
        <w:rPr>
          <w:rFonts w:ascii="Titillium Web Light" w:hAnsi="Titillium Web Light"/>
        </w:rPr>
        <w:t>Beitrag zur lokalen Gemeinschaft</w:t>
      </w:r>
    </w:p>
    <w:p w14:paraId="6470B638" w14:textId="77777777" w:rsidR="008B0116" w:rsidRPr="00494672" w:rsidRDefault="008B0116" w:rsidP="008B0116">
      <w:pPr>
        <w:rPr>
          <w:rFonts w:ascii="Titillium Web Light" w:hAnsi="Titillium Web Light"/>
        </w:rPr>
      </w:pPr>
    </w:p>
    <w:p w14:paraId="530B6CF7" w14:textId="77777777" w:rsidR="008B0116" w:rsidRPr="00494672" w:rsidRDefault="008B0116" w:rsidP="008B0116">
      <w:pPr>
        <w:rPr>
          <w:rFonts w:ascii="Titillium Web Light" w:hAnsi="Titillium Web Light"/>
          <w:u w:val="single"/>
        </w:rPr>
      </w:pPr>
      <w:r w:rsidRPr="00494672">
        <w:rPr>
          <w:rFonts w:ascii="Titillium Web Light" w:hAnsi="Titillium Web Light"/>
          <w:u w:val="single"/>
        </w:rPr>
        <w:t>Standortbezogener Mehrwert</w:t>
      </w:r>
    </w:p>
    <w:p w14:paraId="78602BC6" w14:textId="77777777" w:rsidR="008B0116" w:rsidRPr="00494672" w:rsidRDefault="008B0116" w:rsidP="00F063D1">
      <w:pPr>
        <w:widowControl/>
        <w:numPr>
          <w:ilvl w:val="0"/>
          <w:numId w:val="27"/>
        </w:numPr>
        <w:autoSpaceDE/>
        <w:autoSpaceDN/>
        <w:rPr>
          <w:rFonts w:ascii="Titillium Web Light" w:hAnsi="Titillium Web Light"/>
        </w:rPr>
      </w:pPr>
      <w:r w:rsidRPr="00494672">
        <w:rPr>
          <w:rFonts w:ascii="Titillium Web Light" w:hAnsi="Titillium Web Light"/>
        </w:rPr>
        <w:t>Belebung eines Standorts</w:t>
      </w:r>
    </w:p>
    <w:p w14:paraId="1C7C484A" w14:textId="77777777" w:rsidR="008B0116" w:rsidRPr="00494672" w:rsidRDefault="008B0116" w:rsidP="00F063D1">
      <w:pPr>
        <w:widowControl/>
        <w:numPr>
          <w:ilvl w:val="0"/>
          <w:numId w:val="27"/>
        </w:numPr>
        <w:autoSpaceDE/>
        <w:autoSpaceDN/>
        <w:rPr>
          <w:rFonts w:ascii="Titillium Web Light" w:hAnsi="Titillium Web Light"/>
        </w:rPr>
      </w:pPr>
      <w:r w:rsidRPr="00494672">
        <w:rPr>
          <w:rFonts w:ascii="Titillium Web Light" w:hAnsi="Titillium Web Light"/>
        </w:rPr>
        <w:t>Ergänzung bestehender Angebote</w:t>
      </w:r>
    </w:p>
    <w:p w14:paraId="66EDEE03" w14:textId="77777777" w:rsidR="008B0116" w:rsidRPr="00494672" w:rsidRDefault="008B0116" w:rsidP="00F063D1">
      <w:pPr>
        <w:widowControl/>
        <w:numPr>
          <w:ilvl w:val="0"/>
          <w:numId w:val="27"/>
        </w:numPr>
        <w:autoSpaceDE/>
        <w:autoSpaceDN/>
        <w:rPr>
          <w:rFonts w:ascii="Titillium Web Light" w:hAnsi="Titillium Web Light"/>
        </w:rPr>
      </w:pPr>
      <w:r w:rsidRPr="00494672">
        <w:rPr>
          <w:rFonts w:ascii="Titillium Web Light" w:hAnsi="Titillium Web Light"/>
        </w:rPr>
        <w:t>Beitrag zur Attraktivität des Umfelds</w:t>
      </w:r>
    </w:p>
    <w:p w14:paraId="50D0CC98" w14:textId="77777777" w:rsidR="008B0116" w:rsidRPr="00494672" w:rsidRDefault="008B0116" w:rsidP="008B0116">
      <w:pPr>
        <w:rPr>
          <w:rFonts w:ascii="Titillium Web Light" w:hAnsi="Titillium Web Light"/>
        </w:rPr>
      </w:pPr>
    </w:p>
    <w:p w14:paraId="7545C572" w14:textId="77777777" w:rsidR="008B0116" w:rsidRPr="00494672" w:rsidRDefault="008B0116" w:rsidP="008B0116">
      <w:pPr>
        <w:rPr>
          <w:rFonts w:ascii="Titillium Web Light" w:hAnsi="Titillium Web Light"/>
          <w:u w:val="single"/>
        </w:rPr>
      </w:pPr>
      <w:r w:rsidRPr="00494672">
        <w:rPr>
          <w:rFonts w:ascii="Titillium Web Light" w:hAnsi="Titillium Web Light"/>
          <w:u w:val="single"/>
        </w:rPr>
        <w:t>Nachvollziehbarkeit</w:t>
      </w:r>
    </w:p>
    <w:p w14:paraId="10B4ABA4" w14:textId="77777777" w:rsidR="008B0116" w:rsidRPr="00494672" w:rsidRDefault="008B0116" w:rsidP="008B0116">
      <w:pPr>
        <w:rPr>
          <w:rFonts w:ascii="Titillium Web Light" w:hAnsi="Titillium Web Light"/>
        </w:rPr>
      </w:pPr>
      <w:r w:rsidRPr="00494672">
        <w:rPr>
          <w:rFonts w:ascii="Titillium Web Light" w:hAnsi="Titillium Web Light"/>
        </w:rPr>
        <w:t>Der gesellschaftliche Mehrwert muss konkret beschrieben und plausibel begründet werden.</w:t>
      </w:r>
    </w:p>
    <w:p w14:paraId="2DB9B10D" w14:textId="77777777" w:rsidR="00FC3468" w:rsidRPr="00FC3468" w:rsidRDefault="00FC3468" w:rsidP="00FC3468">
      <w:pPr>
        <w:pStyle w:val="Textkrper"/>
        <w:rPr>
          <w:w w:val="85"/>
          <w:lang w:val="de-AT"/>
        </w:rPr>
      </w:pPr>
    </w:p>
    <w:p w14:paraId="2571FADF" w14:textId="77777777" w:rsidR="00413D86" w:rsidRDefault="00413D86">
      <w:pPr>
        <w:pStyle w:val="Textkrper"/>
        <w:sectPr w:rsidR="00413D86">
          <w:pgSz w:w="11900" w:h="16840"/>
          <w:pgMar w:top="1400" w:right="992" w:bottom="280" w:left="992" w:header="720" w:footer="720" w:gutter="0"/>
          <w:cols w:space="720"/>
        </w:sectPr>
      </w:pPr>
    </w:p>
    <w:p w14:paraId="20B2137B" w14:textId="77777777" w:rsidR="00413D86" w:rsidRDefault="00F063D1" w:rsidP="00F43A92">
      <w:pPr>
        <w:pStyle w:val="berschrift1"/>
        <w:ind w:left="0"/>
      </w:pPr>
      <w:bookmarkStart w:id="10" w:name="_Toc216259141"/>
      <w:r>
        <w:rPr>
          <w:w w:val="90"/>
        </w:rPr>
        <w:lastRenderedPageBreak/>
        <w:t>Unternehmen</w:t>
      </w:r>
      <w:r>
        <w:rPr>
          <w:spacing w:val="-2"/>
          <w:w w:val="90"/>
        </w:rPr>
        <w:t xml:space="preserve"> </w:t>
      </w:r>
      <w:r>
        <w:rPr>
          <w:w w:val="90"/>
        </w:rPr>
        <w:t>&amp;</w:t>
      </w:r>
      <w:r>
        <w:rPr>
          <w:spacing w:val="-2"/>
          <w:w w:val="90"/>
        </w:rPr>
        <w:t xml:space="preserve"> Management</w:t>
      </w:r>
      <w:bookmarkEnd w:id="10"/>
    </w:p>
    <w:p w14:paraId="6AA220AF" w14:textId="77777777" w:rsidR="00413D86" w:rsidRDefault="00F063D1" w:rsidP="0041506C">
      <w:pPr>
        <w:pStyle w:val="berschrift2"/>
        <w:spacing w:before="344"/>
        <w:ind w:left="0"/>
      </w:pPr>
      <w:bookmarkStart w:id="11" w:name="_Toc216259142"/>
      <w:r>
        <w:rPr>
          <w:w w:val="90"/>
        </w:rPr>
        <w:t>Management</w:t>
      </w:r>
      <w:r>
        <w:rPr>
          <w:spacing w:val="-3"/>
        </w:rPr>
        <w:t xml:space="preserve"> </w:t>
      </w:r>
      <w:r>
        <w:rPr>
          <w:w w:val="90"/>
        </w:rPr>
        <w:t>und</w:t>
      </w:r>
      <w:r>
        <w:rPr>
          <w:spacing w:val="-2"/>
        </w:rPr>
        <w:t xml:space="preserve"> </w:t>
      </w:r>
      <w:r>
        <w:rPr>
          <w:w w:val="90"/>
        </w:rPr>
        <w:t>(</w:t>
      </w:r>
      <w:proofErr w:type="spellStart"/>
      <w:r>
        <w:rPr>
          <w:w w:val="90"/>
        </w:rPr>
        <w:t>Gründungs</w:t>
      </w:r>
      <w:proofErr w:type="spellEnd"/>
      <w:r>
        <w:rPr>
          <w:w w:val="90"/>
        </w:rPr>
        <w:t>)-</w:t>
      </w:r>
      <w:r>
        <w:rPr>
          <w:spacing w:val="-4"/>
          <w:w w:val="90"/>
        </w:rPr>
        <w:t>Team</w:t>
      </w:r>
      <w:bookmarkEnd w:id="11"/>
    </w:p>
    <w:p w14:paraId="08FD732F" w14:textId="77777777" w:rsidR="008B0116" w:rsidRPr="00494672" w:rsidRDefault="008B0116" w:rsidP="008B0116">
      <w:pPr>
        <w:rPr>
          <w:rFonts w:ascii="Titillium Web Light" w:hAnsi="Titillium Web Light"/>
        </w:rPr>
      </w:pPr>
      <w:r w:rsidRPr="00494672">
        <w:rPr>
          <w:rFonts w:ascii="Titillium Web Light" w:hAnsi="Titillium Web Light"/>
        </w:rPr>
        <w:t>Dieses Kapitel bewertet, ob das Team fachlich und organisatorisch in der Lage ist, den Gastronomiebetrieb erfolgreich umzusetzen und zu führen.</w:t>
      </w:r>
    </w:p>
    <w:p w14:paraId="7E38968E" w14:textId="77777777" w:rsidR="008B0116" w:rsidRPr="00494672" w:rsidRDefault="008B0116" w:rsidP="008B0116">
      <w:pPr>
        <w:rPr>
          <w:rFonts w:ascii="Titillium Web Light" w:hAnsi="Titillium Web Light"/>
        </w:rPr>
      </w:pPr>
    </w:p>
    <w:p w14:paraId="5BF4C689" w14:textId="77777777" w:rsidR="008B0116" w:rsidRPr="00494672" w:rsidRDefault="008B0116" w:rsidP="008B0116">
      <w:pPr>
        <w:rPr>
          <w:rFonts w:ascii="Titillium Web Light" w:hAnsi="Titillium Web Light"/>
          <w:u w:val="single"/>
        </w:rPr>
      </w:pPr>
      <w:r w:rsidRPr="00494672">
        <w:rPr>
          <w:rFonts w:ascii="Titillium Web Light" w:hAnsi="Titillium Web Light"/>
          <w:u w:val="single"/>
        </w:rPr>
        <w:t>Teamzusammensetzung</w:t>
      </w:r>
    </w:p>
    <w:p w14:paraId="587166D6" w14:textId="77777777" w:rsidR="008B0116" w:rsidRPr="00494672" w:rsidRDefault="008B0116" w:rsidP="008B0116">
      <w:pPr>
        <w:rPr>
          <w:rFonts w:ascii="Titillium Web Light" w:hAnsi="Titillium Web Light"/>
        </w:rPr>
      </w:pPr>
      <w:r w:rsidRPr="00494672">
        <w:rPr>
          <w:rFonts w:ascii="Titillium Web Light" w:hAnsi="Titillium Web Light"/>
        </w:rPr>
        <w:t>Darstellung der beteiligten Personen und ihrer Funktionen.</w:t>
      </w:r>
    </w:p>
    <w:p w14:paraId="1182FD41" w14:textId="77777777" w:rsidR="008B0116" w:rsidRPr="00494672" w:rsidRDefault="008B0116" w:rsidP="00F063D1">
      <w:pPr>
        <w:widowControl/>
        <w:numPr>
          <w:ilvl w:val="0"/>
          <w:numId w:val="28"/>
        </w:numPr>
        <w:autoSpaceDE/>
        <w:autoSpaceDN/>
        <w:rPr>
          <w:rFonts w:ascii="Titillium Web Light" w:hAnsi="Titillium Web Light"/>
        </w:rPr>
      </w:pPr>
      <w:r w:rsidRPr="00494672">
        <w:rPr>
          <w:rFonts w:ascii="Titillium Web Light" w:hAnsi="Titillium Web Light"/>
        </w:rPr>
        <w:t>Anzahl und Rollen im Team</w:t>
      </w:r>
    </w:p>
    <w:p w14:paraId="693A7476" w14:textId="77777777" w:rsidR="008B0116" w:rsidRPr="00494672" w:rsidRDefault="008B0116" w:rsidP="00F063D1">
      <w:pPr>
        <w:widowControl/>
        <w:numPr>
          <w:ilvl w:val="0"/>
          <w:numId w:val="28"/>
        </w:numPr>
        <w:autoSpaceDE/>
        <w:autoSpaceDN/>
        <w:rPr>
          <w:rFonts w:ascii="Titillium Web Light" w:hAnsi="Titillium Web Light"/>
        </w:rPr>
      </w:pPr>
      <w:r w:rsidRPr="00494672">
        <w:rPr>
          <w:rFonts w:ascii="Titillium Web Light" w:hAnsi="Titillium Web Light"/>
        </w:rPr>
        <w:t>klare Zuordnung von Verantwortlichkeiten</w:t>
      </w:r>
    </w:p>
    <w:p w14:paraId="0292C882" w14:textId="77777777" w:rsidR="008B0116" w:rsidRPr="00494672" w:rsidRDefault="008B0116" w:rsidP="00F063D1">
      <w:pPr>
        <w:widowControl/>
        <w:numPr>
          <w:ilvl w:val="0"/>
          <w:numId w:val="28"/>
        </w:numPr>
        <w:autoSpaceDE/>
        <w:autoSpaceDN/>
        <w:rPr>
          <w:rFonts w:ascii="Titillium Web Light" w:hAnsi="Titillium Web Light"/>
        </w:rPr>
      </w:pPr>
      <w:r w:rsidRPr="00494672">
        <w:rPr>
          <w:rFonts w:ascii="Titillium Web Light" w:hAnsi="Titillium Web Light"/>
        </w:rPr>
        <w:t>Abdeckung der zentralen Bereiche (Küche, Service, Organisation, Finanzen)</w:t>
      </w:r>
    </w:p>
    <w:p w14:paraId="5422DD72" w14:textId="77777777" w:rsidR="008B0116" w:rsidRPr="00494672" w:rsidRDefault="008B0116" w:rsidP="00F063D1">
      <w:pPr>
        <w:widowControl/>
        <w:numPr>
          <w:ilvl w:val="0"/>
          <w:numId w:val="28"/>
        </w:numPr>
        <w:autoSpaceDE/>
        <w:autoSpaceDN/>
        <w:rPr>
          <w:rFonts w:ascii="Titillium Web Light" w:hAnsi="Titillium Web Light"/>
        </w:rPr>
      </w:pPr>
      <w:r w:rsidRPr="00494672">
        <w:rPr>
          <w:rFonts w:ascii="Titillium Web Light" w:hAnsi="Titillium Web Light"/>
        </w:rPr>
        <w:t>Trennung oder Kombination von operativer und strategischer Verantwortung</w:t>
      </w:r>
    </w:p>
    <w:p w14:paraId="58963D6D" w14:textId="77777777" w:rsidR="008B0116" w:rsidRPr="00494672" w:rsidRDefault="008B0116" w:rsidP="008B0116">
      <w:pPr>
        <w:rPr>
          <w:rFonts w:ascii="Titillium Web Light" w:hAnsi="Titillium Web Light"/>
        </w:rPr>
      </w:pPr>
    </w:p>
    <w:p w14:paraId="16BF555E" w14:textId="77777777" w:rsidR="008B0116" w:rsidRPr="00494672" w:rsidRDefault="008B0116" w:rsidP="008B0116">
      <w:pPr>
        <w:rPr>
          <w:rFonts w:ascii="Titillium Web Light" w:hAnsi="Titillium Web Light"/>
          <w:u w:val="single"/>
        </w:rPr>
      </w:pPr>
      <w:r w:rsidRPr="00494672">
        <w:rPr>
          <w:rFonts w:ascii="Titillium Web Light" w:hAnsi="Titillium Web Light"/>
          <w:u w:val="single"/>
        </w:rPr>
        <w:t>Fachliche Qualifikation</w:t>
      </w:r>
    </w:p>
    <w:p w14:paraId="453AB7A9" w14:textId="77777777" w:rsidR="008B0116" w:rsidRPr="00494672" w:rsidRDefault="008B0116" w:rsidP="008B0116">
      <w:pPr>
        <w:rPr>
          <w:rFonts w:ascii="Titillium Web Light" w:hAnsi="Titillium Web Light"/>
        </w:rPr>
      </w:pPr>
      <w:r w:rsidRPr="00494672">
        <w:rPr>
          <w:rFonts w:ascii="Titillium Web Light" w:hAnsi="Titillium Web Light"/>
        </w:rPr>
        <w:t>Einschätzung der Eignung des Teams für die Gastronomie.</w:t>
      </w:r>
    </w:p>
    <w:p w14:paraId="78A4B74A" w14:textId="77777777" w:rsidR="008B0116" w:rsidRPr="00494672" w:rsidRDefault="008B0116" w:rsidP="00F063D1">
      <w:pPr>
        <w:widowControl/>
        <w:numPr>
          <w:ilvl w:val="0"/>
          <w:numId w:val="29"/>
        </w:numPr>
        <w:autoSpaceDE/>
        <w:autoSpaceDN/>
        <w:rPr>
          <w:rFonts w:ascii="Titillium Web Light" w:hAnsi="Titillium Web Light"/>
        </w:rPr>
      </w:pPr>
      <w:r w:rsidRPr="00494672">
        <w:rPr>
          <w:rFonts w:ascii="Titillium Web Light" w:hAnsi="Titillium Web Light"/>
        </w:rPr>
        <w:t>Erfahrung im Gastronomiebereich</w:t>
      </w:r>
    </w:p>
    <w:p w14:paraId="62189D79" w14:textId="77777777" w:rsidR="008B0116" w:rsidRPr="00494672" w:rsidRDefault="008B0116" w:rsidP="00F063D1">
      <w:pPr>
        <w:widowControl/>
        <w:numPr>
          <w:ilvl w:val="0"/>
          <w:numId w:val="29"/>
        </w:numPr>
        <w:autoSpaceDE/>
        <w:autoSpaceDN/>
        <w:rPr>
          <w:rFonts w:ascii="Titillium Web Light" w:hAnsi="Titillium Web Light"/>
        </w:rPr>
      </w:pPr>
      <w:r w:rsidRPr="00494672">
        <w:rPr>
          <w:rFonts w:ascii="Titillium Web Light" w:hAnsi="Titillium Web Light"/>
        </w:rPr>
        <w:t>Kenntnisse in Küche, Service oder Betriebsführung</w:t>
      </w:r>
    </w:p>
    <w:p w14:paraId="655E1414" w14:textId="77777777" w:rsidR="008B0116" w:rsidRPr="00494672" w:rsidRDefault="008B0116" w:rsidP="00F063D1">
      <w:pPr>
        <w:widowControl/>
        <w:numPr>
          <w:ilvl w:val="0"/>
          <w:numId w:val="29"/>
        </w:numPr>
        <w:autoSpaceDE/>
        <w:autoSpaceDN/>
        <w:rPr>
          <w:rFonts w:ascii="Titillium Web Light" w:hAnsi="Titillium Web Light"/>
        </w:rPr>
      </w:pPr>
      <w:r w:rsidRPr="00494672">
        <w:rPr>
          <w:rFonts w:ascii="Titillium Web Light" w:hAnsi="Titillium Web Light"/>
        </w:rPr>
        <w:t>kaufmännische Fähigkeiten</w:t>
      </w:r>
    </w:p>
    <w:p w14:paraId="65353D66" w14:textId="77777777" w:rsidR="008B0116" w:rsidRPr="00494672" w:rsidRDefault="008B0116" w:rsidP="00F063D1">
      <w:pPr>
        <w:widowControl/>
        <w:numPr>
          <w:ilvl w:val="0"/>
          <w:numId w:val="29"/>
        </w:numPr>
        <w:autoSpaceDE/>
        <w:autoSpaceDN/>
        <w:rPr>
          <w:rFonts w:ascii="Titillium Web Light" w:hAnsi="Titillium Web Light"/>
        </w:rPr>
      </w:pPr>
      <w:r w:rsidRPr="00494672">
        <w:rPr>
          <w:rFonts w:ascii="Titillium Web Light" w:hAnsi="Titillium Web Light"/>
        </w:rPr>
        <w:t>Erfahrung mit Personalführung oder Organisation</w:t>
      </w:r>
    </w:p>
    <w:p w14:paraId="46814EBE" w14:textId="77777777" w:rsidR="008B0116" w:rsidRPr="00494672" w:rsidRDefault="008B0116" w:rsidP="008B0116">
      <w:pPr>
        <w:rPr>
          <w:rFonts w:ascii="Titillium Web Light" w:hAnsi="Titillium Web Light"/>
        </w:rPr>
      </w:pPr>
    </w:p>
    <w:p w14:paraId="69B69CF2" w14:textId="77777777" w:rsidR="008B0116" w:rsidRPr="00494672" w:rsidRDefault="008B0116" w:rsidP="008B0116">
      <w:pPr>
        <w:rPr>
          <w:rFonts w:ascii="Titillium Web Light" w:hAnsi="Titillium Web Light"/>
          <w:u w:val="single"/>
        </w:rPr>
      </w:pPr>
      <w:r w:rsidRPr="00494672">
        <w:rPr>
          <w:rFonts w:ascii="Titillium Web Light" w:hAnsi="Titillium Web Light"/>
          <w:u w:val="single"/>
        </w:rPr>
        <w:t>Rechtliche Funktionen</w:t>
      </w:r>
    </w:p>
    <w:p w14:paraId="1DAFEC86" w14:textId="77777777" w:rsidR="008B0116" w:rsidRPr="00494672" w:rsidRDefault="008B0116" w:rsidP="008B0116">
      <w:pPr>
        <w:rPr>
          <w:rFonts w:ascii="Titillium Web Light" w:hAnsi="Titillium Web Light"/>
        </w:rPr>
      </w:pPr>
      <w:r w:rsidRPr="00494672">
        <w:rPr>
          <w:rFonts w:ascii="Titillium Web Light" w:hAnsi="Titillium Web Light"/>
        </w:rPr>
        <w:t>Darstellung der notwendigen formalen Rollen.</w:t>
      </w:r>
    </w:p>
    <w:p w14:paraId="011186C8" w14:textId="77777777" w:rsidR="008B0116" w:rsidRPr="00494672" w:rsidRDefault="008B0116" w:rsidP="00F063D1">
      <w:pPr>
        <w:widowControl/>
        <w:numPr>
          <w:ilvl w:val="0"/>
          <w:numId w:val="30"/>
        </w:numPr>
        <w:autoSpaceDE/>
        <w:autoSpaceDN/>
        <w:rPr>
          <w:rFonts w:ascii="Titillium Web Light" w:hAnsi="Titillium Web Light"/>
        </w:rPr>
      </w:pPr>
      <w:r w:rsidRPr="00494672">
        <w:rPr>
          <w:rFonts w:ascii="Titillium Web Light" w:hAnsi="Titillium Web Light"/>
        </w:rPr>
        <w:t>gewerberechtliche Geschäftsführung</w:t>
      </w:r>
    </w:p>
    <w:p w14:paraId="186C5FAE" w14:textId="77777777" w:rsidR="008B0116" w:rsidRPr="00494672" w:rsidRDefault="008B0116" w:rsidP="00F063D1">
      <w:pPr>
        <w:widowControl/>
        <w:numPr>
          <w:ilvl w:val="0"/>
          <w:numId w:val="30"/>
        </w:numPr>
        <w:autoSpaceDE/>
        <w:autoSpaceDN/>
        <w:rPr>
          <w:rFonts w:ascii="Titillium Web Light" w:hAnsi="Titillium Web Light"/>
        </w:rPr>
      </w:pPr>
      <w:r w:rsidRPr="00494672">
        <w:rPr>
          <w:rFonts w:ascii="Titillium Web Light" w:hAnsi="Titillium Web Light"/>
        </w:rPr>
        <w:t>handelsrechtliche Geschäftsführung</w:t>
      </w:r>
    </w:p>
    <w:p w14:paraId="109F5275" w14:textId="77777777" w:rsidR="008B0116" w:rsidRPr="00494672" w:rsidRDefault="008B0116" w:rsidP="00F063D1">
      <w:pPr>
        <w:widowControl/>
        <w:numPr>
          <w:ilvl w:val="0"/>
          <w:numId w:val="30"/>
        </w:numPr>
        <w:autoSpaceDE/>
        <w:autoSpaceDN/>
        <w:rPr>
          <w:rFonts w:ascii="Titillium Web Light" w:hAnsi="Titillium Web Light"/>
        </w:rPr>
      </w:pPr>
      <w:r w:rsidRPr="00494672">
        <w:rPr>
          <w:rFonts w:ascii="Titillium Web Light" w:hAnsi="Titillium Web Light"/>
        </w:rPr>
        <w:t>Klarheit über Verantwortlichkeiten und Zuständigkeiten</w:t>
      </w:r>
    </w:p>
    <w:p w14:paraId="4B2B12FB" w14:textId="77777777" w:rsidR="008B0116" w:rsidRPr="00494672" w:rsidRDefault="008B0116" w:rsidP="008B0116">
      <w:pPr>
        <w:rPr>
          <w:rFonts w:ascii="Titillium Web Light" w:hAnsi="Titillium Web Light"/>
        </w:rPr>
      </w:pPr>
    </w:p>
    <w:p w14:paraId="4E83F96B" w14:textId="77777777" w:rsidR="008B0116" w:rsidRPr="00494672" w:rsidRDefault="008B0116" w:rsidP="008B0116">
      <w:pPr>
        <w:rPr>
          <w:rFonts w:ascii="Titillium Web Light" w:hAnsi="Titillium Web Light"/>
          <w:u w:val="single"/>
        </w:rPr>
      </w:pPr>
      <w:r w:rsidRPr="00494672">
        <w:rPr>
          <w:rFonts w:ascii="Titillium Web Light" w:hAnsi="Titillium Web Light"/>
          <w:u w:val="single"/>
        </w:rPr>
        <w:t>Kompetenzabdeckung</w:t>
      </w:r>
    </w:p>
    <w:p w14:paraId="38045204" w14:textId="77777777" w:rsidR="008B0116" w:rsidRPr="00494672" w:rsidRDefault="008B0116" w:rsidP="008B0116">
      <w:pPr>
        <w:rPr>
          <w:rFonts w:ascii="Titillium Web Light" w:hAnsi="Titillium Web Light"/>
        </w:rPr>
      </w:pPr>
      <w:r w:rsidRPr="00494672">
        <w:rPr>
          <w:rFonts w:ascii="Titillium Web Light" w:hAnsi="Titillium Web Light"/>
        </w:rPr>
        <w:t>Bewertung, ob alle notwendigen Kompetenzen vorhanden sind.</w:t>
      </w:r>
    </w:p>
    <w:p w14:paraId="18CB3C9F" w14:textId="77777777" w:rsidR="008B0116" w:rsidRPr="00494672" w:rsidRDefault="008B0116" w:rsidP="00F063D1">
      <w:pPr>
        <w:widowControl/>
        <w:numPr>
          <w:ilvl w:val="0"/>
          <w:numId w:val="31"/>
        </w:numPr>
        <w:autoSpaceDE/>
        <w:autoSpaceDN/>
        <w:rPr>
          <w:rFonts w:ascii="Titillium Web Light" w:hAnsi="Titillium Web Light"/>
        </w:rPr>
      </w:pPr>
      <w:r w:rsidRPr="00494672">
        <w:rPr>
          <w:rFonts w:ascii="Titillium Web Light" w:hAnsi="Titillium Web Light"/>
        </w:rPr>
        <w:t>Abdeckung operativer Anforderungen</w:t>
      </w:r>
    </w:p>
    <w:p w14:paraId="47E15915" w14:textId="77777777" w:rsidR="008B0116" w:rsidRPr="00494672" w:rsidRDefault="008B0116" w:rsidP="00F063D1">
      <w:pPr>
        <w:widowControl/>
        <w:numPr>
          <w:ilvl w:val="0"/>
          <w:numId w:val="31"/>
        </w:numPr>
        <w:autoSpaceDE/>
        <w:autoSpaceDN/>
        <w:rPr>
          <w:rFonts w:ascii="Titillium Web Light" w:hAnsi="Titillium Web Light"/>
        </w:rPr>
      </w:pPr>
      <w:r w:rsidRPr="00494672">
        <w:rPr>
          <w:rFonts w:ascii="Titillium Web Light" w:hAnsi="Titillium Web Light"/>
        </w:rPr>
        <w:t>Abdeckung betriebswirtschaftlicher Anforderungen</w:t>
      </w:r>
    </w:p>
    <w:p w14:paraId="2B2352BF" w14:textId="77777777" w:rsidR="008B0116" w:rsidRPr="00494672" w:rsidRDefault="008B0116" w:rsidP="00F063D1">
      <w:pPr>
        <w:widowControl/>
        <w:numPr>
          <w:ilvl w:val="0"/>
          <w:numId w:val="31"/>
        </w:numPr>
        <w:autoSpaceDE/>
        <w:autoSpaceDN/>
        <w:rPr>
          <w:rFonts w:ascii="Titillium Web Light" w:hAnsi="Titillium Web Light"/>
        </w:rPr>
      </w:pPr>
      <w:r w:rsidRPr="00494672">
        <w:rPr>
          <w:rFonts w:ascii="Titillium Web Light" w:hAnsi="Titillium Web Light"/>
        </w:rPr>
        <w:t>Identifikation von Kompetenzlücken</w:t>
      </w:r>
    </w:p>
    <w:p w14:paraId="052A343E" w14:textId="77777777" w:rsidR="008B0116" w:rsidRPr="00494672" w:rsidRDefault="008B0116" w:rsidP="00F063D1">
      <w:pPr>
        <w:widowControl/>
        <w:numPr>
          <w:ilvl w:val="0"/>
          <w:numId w:val="31"/>
        </w:numPr>
        <w:autoSpaceDE/>
        <w:autoSpaceDN/>
        <w:rPr>
          <w:rFonts w:ascii="Titillium Web Light" w:hAnsi="Titillium Web Light"/>
        </w:rPr>
      </w:pPr>
      <w:r w:rsidRPr="00494672">
        <w:rPr>
          <w:rFonts w:ascii="Titillium Web Light" w:hAnsi="Titillium Web Light"/>
        </w:rPr>
        <w:t>Maßnahmen zum Ausgleich fehlender Kompetenzen (z. B. externe Unterstützung, Personalaufbau)</w:t>
      </w:r>
    </w:p>
    <w:p w14:paraId="3F22F39C" w14:textId="77777777" w:rsidR="008B0116" w:rsidRPr="00494672" w:rsidRDefault="008B0116" w:rsidP="008B0116">
      <w:pPr>
        <w:rPr>
          <w:rFonts w:ascii="Titillium Web Light" w:hAnsi="Titillium Web Light"/>
        </w:rPr>
      </w:pPr>
    </w:p>
    <w:p w14:paraId="3AE86D48" w14:textId="77777777" w:rsidR="008B0116" w:rsidRPr="00494672" w:rsidRDefault="008B0116" w:rsidP="008B0116">
      <w:pPr>
        <w:rPr>
          <w:rFonts w:ascii="Titillium Web Light" w:hAnsi="Titillium Web Light"/>
          <w:u w:val="single"/>
        </w:rPr>
      </w:pPr>
      <w:r w:rsidRPr="00494672">
        <w:rPr>
          <w:rFonts w:ascii="Titillium Web Light" w:hAnsi="Titillium Web Light"/>
          <w:u w:val="single"/>
        </w:rPr>
        <w:t>Rollenverteilung im Betrieb</w:t>
      </w:r>
    </w:p>
    <w:p w14:paraId="01B5332F" w14:textId="77777777" w:rsidR="008B0116" w:rsidRPr="00494672" w:rsidRDefault="008B0116" w:rsidP="008B0116">
      <w:pPr>
        <w:rPr>
          <w:rFonts w:ascii="Titillium Web Light" w:hAnsi="Titillium Web Light"/>
        </w:rPr>
      </w:pPr>
      <w:r w:rsidRPr="00494672">
        <w:rPr>
          <w:rFonts w:ascii="Titillium Web Light" w:hAnsi="Titillium Web Light"/>
        </w:rPr>
        <w:t>Klarheit über die Aufgaben im täglichen Betrieb.</w:t>
      </w:r>
    </w:p>
    <w:p w14:paraId="1F794541" w14:textId="77777777" w:rsidR="008B0116" w:rsidRPr="00494672" w:rsidRDefault="008B0116" w:rsidP="00F063D1">
      <w:pPr>
        <w:widowControl/>
        <w:numPr>
          <w:ilvl w:val="0"/>
          <w:numId w:val="32"/>
        </w:numPr>
        <w:autoSpaceDE/>
        <w:autoSpaceDN/>
        <w:rPr>
          <w:rFonts w:ascii="Titillium Web Light" w:hAnsi="Titillium Web Light"/>
        </w:rPr>
      </w:pPr>
      <w:r w:rsidRPr="00494672">
        <w:rPr>
          <w:rFonts w:ascii="Titillium Web Light" w:hAnsi="Titillium Web Light"/>
        </w:rPr>
        <w:t>Zuständigkeiten im laufenden Betrieb</w:t>
      </w:r>
    </w:p>
    <w:p w14:paraId="0A62846B" w14:textId="77777777" w:rsidR="008B0116" w:rsidRPr="00494672" w:rsidRDefault="008B0116" w:rsidP="00F063D1">
      <w:pPr>
        <w:widowControl/>
        <w:numPr>
          <w:ilvl w:val="0"/>
          <w:numId w:val="32"/>
        </w:numPr>
        <w:autoSpaceDE/>
        <w:autoSpaceDN/>
        <w:rPr>
          <w:rFonts w:ascii="Titillium Web Light" w:hAnsi="Titillium Web Light"/>
        </w:rPr>
      </w:pPr>
      <w:r w:rsidRPr="00494672">
        <w:rPr>
          <w:rFonts w:ascii="Titillium Web Light" w:hAnsi="Titillium Web Light"/>
        </w:rPr>
        <w:t>Entscheidungsstrukturen</w:t>
      </w:r>
    </w:p>
    <w:p w14:paraId="007EB107" w14:textId="77777777" w:rsidR="008B0116" w:rsidRPr="00494672" w:rsidRDefault="008B0116" w:rsidP="00F063D1">
      <w:pPr>
        <w:widowControl/>
        <w:numPr>
          <w:ilvl w:val="0"/>
          <w:numId w:val="32"/>
        </w:numPr>
        <w:autoSpaceDE/>
        <w:autoSpaceDN/>
        <w:rPr>
          <w:rFonts w:ascii="Titillium Web Light" w:hAnsi="Titillium Web Light"/>
        </w:rPr>
      </w:pPr>
      <w:r w:rsidRPr="00494672">
        <w:rPr>
          <w:rFonts w:ascii="Titillium Web Light" w:hAnsi="Titillium Web Light"/>
        </w:rPr>
        <w:t>Vertretungsregelungen</w:t>
      </w:r>
    </w:p>
    <w:p w14:paraId="14C5E4BD" w14:textId="77777777" w:rsidR="00413D86" w:rsidRDefault="00413D86">
      <w:pPr>
        <w:pStyle w:val="Textkrper"/>
      </w:pPr>
    </w:p>
    <w:p w14:paraId="06E4D113" w14:textId="77777777" w:rsidR="00413D86" w:rsidRDefault="00413D86">
      <w:pPr>
        <w:pStyle w:val="Textkrper"/>
        <w:spacing w:before="67"/>
      </w:pPr>
    </w:p>
    <w:p w14:paraId="1335720A" w14:textId="77777777" w:rsidR="00413D86" w:rsidRDefault="00F063D1" w:rsidP="0041506C">
      <w:pPr>
        <w:pStyle w:val="berschrift2"/>
        <w:ind w:left="0"/>
      </w:pPr>
      <w:bookmarkStart w:id="12" w:name="_Toc216259143"/>
      <w:r>
        <w:rPr>
          <w:spacing w:val="-4"/>
        </w:rPr>
        <w:t>Organisationsstruktur</w:t>
      </w:r>
      <w:bookmarkEnd w:id="12"/>
    </w:p>
    <w:p w14:paraId="0AF22C97" w14:textId="77777777" w:rsidR="008B0116" w:rsidRPr="00494672" w:rsidRDefault="008B0116" w:rsidP="008B0116">
      <w:pPr>
        <w:rPr>
          <w:rFonts w:ascii="Titillium Web Light" w:hAnsi="Titillium Web Light"/>
        </w:rPr>
      </w:pPr>
      <w:r w:rsidRPr="00494672">
        <w:rPr>
          <w:rFonts w:ascii="Titillium Web Light" w:hAnsi="Titillium Web Light"/>
        </w:rPr>
        <w:t>Beschreibt die organisatorische Aufstellung des Betriebs und die Verteilung der Aufgaben.</w:t>
      </w:r>
    </w:p>
    <w:p w14:paraId="07A5610B" w14:textId="77777777" w:rsidR="008B0116" w:rsidRPr="00494672" w:rsidRDefault="008B0116" w:rsidP="008B0116">
      <w:pPr>
        <w:rPr>
          <w:rFonts w:ascii="Titillium Web Light" w:hAnsi="Titillium Web Light"/>
        </w:rPr>
      </w:pPr>
    </w:p>
    <w:p w14:paraId="6E88A1B5" w14:textId="77777777" w:rsidR="008B0116" w:rsidRPr="00494672" w:rsidRDefault="008B0116" w:rsidP="008B0116">
      <w:pPr>
        <w:rPr>
          <w:rFonts w:ascii="Titillium Web Light" w:hAnsi="Titillium Web Light"/>
          <w:u w:val="single"/>
        </w:rPr>
      </w:pPr>
      <w:r w:rsidRPr="00494672">
        <w:rPr>
          <w:rFonts w:ascii="Titillium Web Light" w:hAnsi="Titillium Web Light"/>
          <w:u w:val="single"/>
        </w:rPr>
        <w:t>Struktur des Betriebs</w:t>
      </w:r>
    </w:p>
    <w:p w14:paraId="0AB09E3C" w14:textId="77777777" w:rsidR="008B0116" w:rsidRPr="00494672" w:rsidRDefault="008B0116" w:rsidP="008B0116">
      <w:pPr>
        <w:rPr>
          <w:rFonts w:ascii="Titillium Web Light" w:hAnsi="Titillium Web Light"/>
        </w:rPr>
      </w:pPr>
      <w:r w:rsidRPr="00494672">
        <w:rPr>
          <w:rFonts w:ascii="Titillium Web Light" w:hAnsi="Titillium Web Light"/>
        </w:rPr>
        <w:t>Darstellung der zentralen Bereiche.</w:t>
      </w:r>
    </w:p>
    <w:p w14:paraId="34B3127A" w14:textId="77777777" w:rsidR="008B0116" w:rsidRPr="00494672" w:rsidRDefault="008B0116" w:rsidP="00F063D1">
      <w:pPr>
        <w:widowControl/>
        <w:numPr>
          <w:ilvl w:val="0"/>
          <w:numId w:val="33"/>
        </w:numPr>
        <w:autoSpaceDE/>
        <w:autoSpaceDN/>
        <w:rPr>
          <w:rFonts w:ascii="Titillium Web Light" w:hAnsi="Titillium Web Light"/>
        </w:rPr>
      </w:pPr>
      <w:r w:rsidRPr="00494672">
        <w:rPr>
          <w:rFonts w:ascii="Titillium Web Light" w:hAnsi="Titillium Web Light"/>
        </w:rPr>
        <w:t>Küche</w:t>
      </w:r>
    </w:p>
    <w:p w14:paraId="54D8B261" w14:textId="77777777" w:rsidR="008B0116" w:rsidRPr="00494672" w:rsidRDefault="008B0116" w:rsidP="00F063D1">
      <w:pPr>
        <w:widowControl/>
        <w:numPr>
          <w:ilvl w:val="0"/>
          <w:numId w:val="33"/>
        </w:numPr>
        <w:autoSpaceDE/>
        <w:autoSpaceDN/>
        <w:rPr>
          <w:rFonts w:ascii="Titillium Web Light" w:hAnsi="Titillium Web Light"/>
        </w:rPr>
      </w:pPr>
      <w:r w:rsidRPr="00494672">
        <w:rPr>
          <w:rFonts w:ascii="Titillium Web Light" w:hAnsi="Titillium Web Light"/>
        </w:rPr>
        <w:t>Service</w:t>
      </w:r>
    </w:p>
    <w:p w14:paraId="184007D6" w14:textId="77777777" w:rsidR="008B0116" w:rsidRPr="00494672" w:rsidRDefault="008B0116" w:rsidP="00F063D1">
      <w:pPr>
        <w:widowControl/>
        <w:numPr>
          <w:ilvl w:val="0"/>
          <w:numId w:val="33"/>
        </w:numPr>
        <w:autoSpaceDE/>
        <w:autoSpaceDN/>
        <w:rPr>
          <w:rFonts w:ascii="Titillium Web Light" w:hAnsi="Titillium Web Light"/>
        </w:rPr>
      </w:pPr>
      <w:r w:rsidRPr="00494672">
        <w:rPr>
          <w:rFonts w:ascii="Titillium Web Light" w:hAnsi="Titillium Web Light"/>
        </w:rPr>
        <w:t>ggf. Bar oder zusätzliche Bereiche</w:t>
      </w:r>
    </w:p>
    <w:p w14:paraId="6B7952FD" w14:textId="77777777" w:rsidR="008B0116" w:rsidRPr="00494672" w:rsidRDefault="008B0116" w:rsidP="00F063D1">
      <w:pPr>
        <w:widowControl/>
        <w:numPr>
          <w:ilvl w:val="0"/>
          <w:numId w:val="33"/>
        </w:numPr>
        <w:autoSpaceDE/>
        <w:autoSpaceDN/>
        <w:rPr>
          <w:rFonts w:ascii="Titillium Web Light" w:hAnsi="Titillium Web Light"/>
        </w:rPr>
      </w:pPr>
      <w:r w:rsidRPr="00494672">
        <w:rPr>
          <w:rFonts w:ascii="Titillium Web Light" w:hAnsi="Titillium Web Light"/>
        </w:rPr>
        <w:t>Abgrenzung der Aufgabenbereiche</w:t>
      </w:r>
    </w:p>
    <w:p w14:paraId="2871A13B" w14:textId="77777777" w:rsidR="008B0116" w:rsidRPr="00494672" w:rsidRDefault="008B0116" w:rsidP="008B0116">
      <w:pPr>
        <w:rPr>
          <w:rFonts w:ascii="Titillium Web Light" w:hAnsi="Titillium Web Light"/>
        </w:rPr>
      </w:pPr>
    </w:p>
    <w:p w14:paraId="2A432EE0" w14:textId="77777777" w:rsidR="008B0116" w:rsidRPr="00494672" w:rsidRDefault="008B0116" w:rsidP="008B0116">
      <w:pPr>
        <w:rPr>
          <w:rFonts w:ascii="Titillium Web Light" w:hAnsi="Titillium Web Light"/>
          <w:u w:val="single"/>
        </w:rPr>
      </w:pPr>
      <w:r w:rsidRPr="00494672">
        <w:rPr>
          <w:rFonts w:ascii="Titillium Web Light" w:hAnsi="Titillium Web Light"/>
          <w:u w:val="single"/>
        </w:rPr>
        <w:t>Aufgabenverteilung</w:t>
      </w:r>
    </w:p>
    <w:p w14:paraId="6E6A0410" w14:textId="77777777" w:rsidR="008B0116" w:rsidRPr="00494672" w:rsidRDefault="008B0116" w:rsidP="008B0116">
      <w:pPr>
        <w:rPr>
          <w:rFonts w:ascii="Titillium Web Light" w:hAnsi="Titillium Web Light"/>
        </w:rPr>
      </w:pPr>
      <w:r w:rsidRPr="00494672">
        <w:rPr>
          <w:rFonts w:ascii="Titillium Web Light" w:hAnsi="Titillium Web Light"/>
        </w:rPr>
        <w:t>Klare Zuordnung von Verantwortlichkeiten.</w:t>
      </w:r>
    </w:p>
    <w:p w14:paraId="742ADEF5" w14:textId="77777777" w:rsidR="008B0116" w:rsidRPr="00494672" w:rsidRDefault="008B0116" w:rsidP="00F063D1">
      <w:pPr>
        <w:widowControl/>
        <w:numPr>
          <w:ilvl w:val="0"/>
          <w:numId w:val="34"/>
        </w:numPr>
        <w:autoSpaceDE/>
        <w:autoSpaceDN/>
        <w:rPr>
          <w:rFonts w:ascii="Titillium Web Light" w:hAnsi="Titillium Web Light"/>
        </w:rPr>
      </w:pPr>
      <w:r w:rsidRPr="00494672">
        <w:rPr>
          <w:rFonts w:ascii="Titillium Web Light" w:hAnsi="Titillium Web Light"/>
        </w:rPr>
        <w:t>operative Tätigkeiten (Produktion, Service)</w:t>
      </w:r>
    </w:p>
    <w:p w14:paraId="2BB854AA" w14:textId="77777777" w:rsidR="008B0116" w:rsidRPr="00494672" w:rsidRDefault="008B0116" w:rsidP="00F063D1">
      <w:pPr>
        <w:widowControl/>
        <w:numPr>
          <w:ilvl w:val="0"/>
          <w:numId w:val="34"/>
        </w:numPr>
        <w:autoSpaceDE/>
        <w:autoSpaceDN/>
        <w:rPr>
          <w:rFonts w:ascii="Titillium Web Light" w:hAnsi="Titillium Web Light"/>
        </w:rPr>
      </w:pPr>
      <w:r w:rsidRPr="00494672">
        <w:rPr>
          <w:rFonts w:ascii="Titillium Web Light" w:hAnsi="Titillium Web Light"/>
        </w:rPr>
        <w:t>administrative Tätigkeiten (Buchhaltung, Einkauf, Planung)</w:t>
      </w:r>
    </w:p>
    <w:p w14:paraId="5994DABE" w14:textId="77777777" w:rsidR="008B0116" w:rsidRDefault="008B0116" w:rsidP="00F063D1">
      <w:pPr>
        <w:widowControl/>
        <w:numPr>
          <w:ilvl w:val="0"/>
          <w:numId w:val="34"/>
        </w:numPr>
        <w:autoSpaceDE/>
        <w:autoSpaceDN/>
        <w:rPr>
          <w:rFonts w:ascii="Titillium Web Light" w:hAnsi="Titillium Web Light"/>
        </w:rPr>
      </w:pPr>
      <w:r w:rsidRPr="00494672">
        <w:rPr>
          <w:rFonts w:ascii="Titillium Web Light" w:hAnsi="Titillium Web Light"/>
        </w:rPr>
        <w:t>strategische Aufgaben (Weiterentwicklung, Steuerung)</w:t>
      </w:r>
    </w:p>
    <w:p w14:paraId="3E9894D3" w14:textId="77777777" w:rsidR="008B0116" w:rsidRDefault="008B0116" w:rsidP="008B0116">
      <w:pPr>
        <w:rPr>
          <w:rFonts w:ascii="Titillium Web Light" w:hAnsi="Titillium Web Light"/>
        </w:rPr>
      </w:pPr>
    </w:p>
    <w:p w14:paraId="7E922868" w14:textId="77777777" w:rsidR="008B0116" w:rsidRPr="00494672" w:rsidRDefault="008B0116" w:rsidP="008B0116">
      <w:pPr>
        <w:rPr>
          <w:rFonts w:ascii="Titillium Web Light" w:hAnsi="Titillium Web Light"/>
        </w:rPr>
      </w:pPr>
      <w:r w:rsidRPr="00CD6C39">
        <w:rPr>
          <w:rFonts w:ascii="Titillium Web Light" w:hAnsi="Titillium Web Light"/>
        </w:rPr>
        <w:t>Zusätzliche Funktionen wie Hygiene- und Feuerschutzbeauftragte sind in der Organisationsstruktur zu berücksichtigen.</w:t>
      </w:r>
    </w:p>
    <w:p w14:paraId="4825221B" w14:textId="77777777" w:rsidR="008B0116" w:rsidRPr="00494672" w:rsidRDefault="008B0116" w:rsidP="008B0116">
      <w:pPr>
        <w:rPr>
          <w:rFonts w:ascii="Titillium Web Light" w:hAnsi="Titillium Web Light"/>
        </w:rPr>
      </w:pPr>
    </w:p>
    <w:p w14:paraId="539A371B" w14:textId="77777777" w:rsidR="008B0116" w:rsidRPr="00494672" w:rsidRDefault="008B0116" w:rsidP="008B0116">
      <w:pPr>
        <w:rPr>
          <w:rFonts w:ascii="Titillium Web Light" w:hAnsi="Titillium Web Light"/>
          <w:u w:val="single"/>
        </w:rPr>
      </w:pPr>
      <w:r w:rsidRPr="00494672">
        <w:rPr>
          <w:rFonts w:ascii="Titillium Web Light" w:hAnsi="Titillium Web Light"/>
          <w:u w:val="single"/>
        </w:rPr>
        <w:t>Externe Leistungen</w:t>
      </w:r>
    </w:p>
    <w:p w14:paraId="5E40E3B8" w14:textId="77777777" w:rsidR="008B0116" w:rsidRPr="00494672" w:rsidRDefault="008B0116" w:rsidP="008B0116">
      <w:pPr>
        <w:rPr>
          <w:rFonts w:ascii="Titillium Web Light" w:hAnsi="Titillium Web Light"/>
        </w:rPr>
      </w:pPr>
      <w:r w:rsidRPr="00494672">
        <w:rPr>
          <w:rFonts w:ascii="Titillium Web Light" w:hAnsi="Titillium Web Light"/>
        </w:rPr>
        <w:t>Einbindung von externen Partnern.</w:t>
      </w:r>
    </w:p>
    <w:p w14:paraId="7A6CECAC" w14:textId="77777777" w:rsidR="008B0116" w:rsidRPr="00494672" w:rsidRDefault="008B0116" w:rsidP="00F063D1">
      <w:pPr>
        <w:widowControl/>
        <w:numPr>
          <w:ilvl w:val="0"/>
          <w:numId w:val="35"/>
        </w:numPr>
        <w:autoSpaceDE/>
        <w:autoSpaceDN/>
        <w:rPr>
          <w:rFonts w:ascii="Titillium Web Light" w:hAnsi="Titillium Web Light"/>
        </w:rPr>
      </w:pPr>
      <w:r w:rsidRPr="00494672">
        <w:rPr>
          <w:rFonts w:ascii="Titillium Web Light" w:hAnsi="Titillium Web Light"/>
        </w:rPr>
        <w:t>ausgelagerte Bereiche (z. B. Buchhaltung, Reinigung, Wartung)</w:t>
      </w:r>
    </w:p>
    <w:p w14:paraId="3FC072BA" w14:textId="77777777" w:rsidR="008B0116" w:rsidRPr="00494672" w:rsidRDefault="008B0116" w:rsidP="00F063D1">
      <w:pPr>
        <w:widowControl/>
        <w:numPr>
          <w:ilvl w:val="0"/>
          <w:numId w:val="35"/>
        </w:numPr>
        <w:autoSpaceDE/>
        <w:autoSpaceDN/>
        <w:rPr>
          <w:rFonts w:ascii="Titillium Web Light" w:hAnsi="Titillium Web Light"/>
        </w:rPr>
      </w:pPr>
      <w:r w:rsidRPr="00494672">
        <w:rPr>
          <w:rFonts w:ascii="Titillium Web Light" w:hAnsi="Titillium Web Light"/>
        </w:rPr>
        <w:t>Abhängigkeiten von externen Dienstleistern</w:t>
      </w:r>
    </w:p>
    <w:p w14:paraId="54FE2728" w14:textId="77777777" w:rsidR="008B0116" w:rsidRPr="00494672" w:rsidRDefault="008B0116" w:rsidP="00F063D1">
      <w:pPr>
        <w:widowControl/>
        <w:numPr>
          <w:ilvl w:val="0"/>
          <w:numId w:val="35"/>
        </w:numPr>
        <w:autoSpaceDE/>
        <w:autoSpaceDN/>
        <w:rPr>
          <w:rFonts w:ascii="Titillium Web Light" w:hAnsi="Titillium Web Light"/>
        </w:rPr>
      </w:pPr>
      <w:r w:rsidRPr="00494672">
        <w:rPr>
          <w:rFonts w:ascii="Titillium Web Light" w:hAnsi="Titillium Web Light"/>
        </w:rPr>
        <w:t>Organisation und Steuerung dieser Leistungen</w:t>
      </w:r>
    </w:p>
    <w:p w14:paraId="3530FE5A" w14:textId="77777777" w:rsidR="008B0116" w:rsidRPr="00494672" w:rsidRDefault="008B0116" w:rsidP="008B0116">
      <w:pPr>
        <w:rPr>
          <w:rFonts w:ascii="Titillium Web Light" w:hAnsi="Titillium Web Light"/>
        </w:rPr>
      </w:pPr>
    </w:p>
    <w:p w14:paraId="339A8DD9" w14:textId="77777777" w:rsidR="008B0116" w:rsidRPr="00494672" w:rsidRDefault="008B0116" w:rsidP="008B0116">
      <w:pPr>
        <w:rPr>
          <w:rFonts w:ascii="Titillium Web Light" w:hAnsi="Titillium Web Light"/>
          <w:u w:val="single"/>
        </w:rPr>
      </w:pPr>
      <w:r w:rsidRPr="00494672">
        <w:rPr>
          <w:rFonts w:ascii="Titillium Web Light" w:hAnsi="Titillium Web Light"/>
          <w:u w:val="single"/>
        </w:rPr>
        <w:t>Anpassungsfähigkeit</w:t>
      </w:r>
    </w:p>
    <w:p w14:paraId="4B409ECA" w14:textId="77777777" w:rsidR="008B0116" w:rsidRPr="00494672" w:rsidRDefault="008B0116" w:rsidP="008B0116">
      <w:pPr>
        <w:rPr>
          <w:rFonts w:ascii="Titillium Web Light" w:hAnsi="Titillium Web Light"/>
        </w:rPr>
      </w:pPr>
      <w:r w:rsidRPr="00494672">
        <w:rPr>
          <w:rFonts w:ascii="Titillium Web Light" w:hAnsi="Titillium Web Light"/>
        </w:rPr>
        <w:t>Flexibilität der Organisation.</w:t>
      </w:r>
    </w:p>
    <w:p w14:paraId="091886E0" w14:textId="77777777" w:rsidR="008B0116" w:rsidRPr="00494672" w:rsidRDefault="008B0116" w:rsidP="00F063D1">
      <w:pPr>
        <w:widowControl/>
        <w:numPr>
          <w:ilvl w:val="0"/>
          <w:numId w:val="36"/>
        </w:numPr>
        <w:autoSpaceDE/>
        <w:autoSpaceDN/>
        <w:rPr>
          <w:rFonts w:ascii="Titillium Web Light" w:hAnsi="Titillium Web Light"/>
        </w:rPr>
      </w:pPr>
      <w:r w:rsidRPr="00494672">
        <w:rPr>
          <w:rFonts w:ascii="Titillium Web Light" w:hAnsi="Titillium Web Light"/>
        </w:rPr>
        <w:t>Anpassung an unterschiedliche Auslastungen</w:t>
      </w:r>
    </w:p>
    <w:p w14:paraId="0CFAEA8A" w14:textId="77777777" w:rsidR="008B0116" w:rsidRPr="00494672" w:rsidRDefault="008B0116" w:rsidP="00F063D1">
      <w:pPr>
        <w:widowControl/>
        <w:numPr>
          <w:ilvl w:val="0"/>
          <w:numId w:val="36"/>
        </w:numPr>
        <w:autoSpaceDE/>
        <w:autoSpaceDN/>
        <w:rPr>
          <w:rFonts w:ascii="Titillium Web Light" w:hAnsi="Titillium Web Light"/>
        </w:rPr>
      </w:pPr>
      <w:r w:rsidRPr="00494672">
        <w:rPr>
          <w:rFonts w:ascii="Titillium Web Light" w:hAnsi="Titillium Web Light"/>
        </w:rPr>
        <w:t>Skalierbarkeit bei steigender Nachfrage</w:t>
      </w:r>
    </w:p>
    <w:p w14:paraId="1104553A" w14:textId="77777777" w:rsidR="008B0116" w:rsidRPr="00494672" w:rsidRDefault="008B0116" w:rsidP="00F063D1">
      <w:pPr>
        <w:widowControl/>
        <w:numPr>
          <w:ilvl w:val="0"/>
          <w:numId w:val="36"/>
        </w:numPr>
        <w:autoSpaceDE/>
        <w:autoSpaceDN/>
        <w:rPr>
          <w:rFonts w:ascii="Titillium Web Light" w:hAnsi="Titillium Web Light"/>
        </w:rPr>
      </w:pPr>
      <w:r w:rsidRPr="00494672">
        <w:rPr>
          <w:rFonts w:ascii="Titillium Web Light" w:hAnsi="Titillium Web Light"/>
        </w:rPr>
        <w:t>Umgang mit personellen Engpässen</w:t>
      </w:r>
    </w:p>
    <w:p w14:paraId="50C8AE9F" w14:textId="77777777" w:rsidR="00413D86" w:rsidRDefault="00413D86">
      <w:pPr>
        <w:pStyle w:val="Textkrper"/>
        <w:spacing w:before="67"/>
      </w:pPr>
    </w:p>
    <w:p w14:paraId="3DDFFBBA" w14:textId="77777777" w:rsidR="00413D86" w:rsidRDefault="00F063D1" w:rsidP="0041506C">
      <w:pPr>
        <w:pStyle w:val="berschrift2"/>
        <w:spacing w:before="1"/>
        <w:ind w:left="0"/>
      </w:pPr>
      <w:bookmarkStart w:id="13" w:name="_Toc216259144"/>
      <w:r>
        <w:rPr>
          <w:w w:val="90"/>
        </w:rPr>
        <w:t>Informationen</w:t>
      </w:r>
      <w:r>
        <w:rPr>
          <w:spacing w:val="3"/>
        </w:rPr>
        <w:t xml:space="preserve"> </w:t>
      </w:r>
      <w:r>
        <w:rPr>
          <w:w w:val="90"/>
        </w:rPr>
        <w:t>zum</w:t>
      </w:r>
      <w:r>
        <w:rPr>
          <w:spacing w:val="3"/>
        </w:rPr>
        <w:t xml:space="preserve"> </w:t>
      </w:r>
      <w:r>
        <w:rPr>
          <w:spacing w:val="-2"/>
          <w:w w:val="90"/>
        </w:rPr>
        <w:t>Unternehmen</w:t>
      </w:r>
      <w:bookmarkEnd w:id="13"/>
    </w:p>
    <w:p w14:paraId="0F862ED0" w14:textId="77777777" w:rsidR="008B0116" w:rsidRPr="00494672" w:rsidRDefault="008B0116" w:rsidP="008B0116">
      <w:pPr>
        <w:rPr>
          <w:rFonts w:ascii="Titillium Web Light" w:hAnsi="Titillium Web Light"/>
        </w:rPr>
      </w:pPr>
      <w:r w:rsidRPr="00494672">
        <w:rPr>
          <w:rFonts w:ascii="Titillium Web Light" w:hAnsi="Titillium Web Light"/>
        </w:rPr>
        <w:t>Dieses Kapitel beschreibt die formalen und strukturellen Rahmenbedingungen des Unternehmens.</w:t>
      </w:r>
    </w:p>
    <w:p w14:paraId="29BE96D7" w14:textId="77777777" w:rsidR="008B0116" w:rsidRPr="00494672" w:rsidRDefault="008B0116" w:rsidP="008B0116">
      <w:pPr>
        <w:rPr>
          <w:rFonts w:ascii="Titillium Web Light" w:hAnsi="Titillium Web Light"/>
        </w:rPr>
      </w:pPr>
    </w:p>
    <w:p w14:paraId="0FAD6F34" w14:textId="77777777" w:rsidR="008B0116" w:rsidRPr="00494672" w:rsidRDefault="008B0116" w:rsidP="008B0116">
      <w:pPr>
        <w:rPr>
          <w:rFonts w:ascii="Titillium Web Light" w:hAnsi="Titillium Web Light"/>
          <w:u w:val="single"/>
        </w:rPr>
      </w:pPr>
      <w:r w:rsidRPr="00494672">
        <w:rPr>
          <w:rFonts w:ascii="Titillium Web Light" w:hAnsi="Titillium Web Light"/>
          <w:u w:val="single"/>
        </w:rPr>
        <w:t>Rechtsform und Gründung</w:t>
      </w:r>
    </w:p>
    <w:p w14:paraId="0B8FE11B" w14:textId="77777777" w:rsidR="008B0116" w:rsidRPr="00494672" w:rsidRDefault="008B0116" w:rsidP="00F063D1">
      <w:pPr>
        <w:widowControl/>
        <w:numPr>
          <w:ilvl w:val="0"/>
          <w:numId w:val="37"/>
        </w:numPr>
        <w:autoSpaceDE/>
        <w:autoSpaceDN/>
        <w:rPr>
          <w:rFonts w:ascii="Titillium Web Light" w:hAnsi="Titillium Web Light"/>
        </w:rPr>
      </w:pPr>
      <w:r w:rsidRPr="00494672">
        <w:rPr>
          <w:rFonts w:ascii="Titillium Web Light" w:hAnsi="Titillium Web Light"/>
        </w:rPr>
        <w:t>gewählte Rechtsform und deren Begründung</w:t>
      </w:r>
    </w:p>
    <w:p w14:paraId="29BB79AA" w14:textId="77777777" w:rsidR="008B0116" w:rsidRPr="00494672" w:rsidRDefault="008B0116" w:rsidP="00F063D1">
      <w:pPr>
        <w:widowControl/>
        <w:numPr>
          <w:ilvl w:val="0"/>
          <w:numId w:val="37"/>
        </w:numPr>
        <w:autoSpaceDE/>
        <w:autoSpaceDN/>
        <w:rPr>
          <w:rFonts w:ascii="Titillium Web Light" w:hAnsi="Titillium Web Light"/>
        </w:rPr>
      </w:pPr>
      <w:r w:rsidRPr="00494672">
        <w:rPr>
          <w:rFonts w:ascii="Titillium Web Light" w:hAnsi="Titillium Web Light"/>
        </w:rPr>
        <w:t>geplanter oder bereits erfolgter Gründungszeitpunkt</w:t>
      </w:r>
    </w:p>
    <w:p w14:paraId="183732B8" w14:textId="77777777" w:rsidR="008B0116" w:rsidRPr="00494672" w:rsidRDefault="008B0116" w:rsidP="00F063D1">
      <w:pPr>
        <w:widowControl/>
        <w:numPr>
          <w:ilvl w:val="0"/>
          <w:numId w:val="37"/>
        </w:numPr>
        <w:autoSpaceDE/>
        <w:autoSpaceDN/>
        <w:rPr>
          <w:rFonts w:ascii="Titillium Web Light" w:hAnsi="Titillium Web Light"/>
        </w:rPr>
      </w:pPr>
      <w:r w:rsidRPr="00494672">
        <w:rPr>
          <w:rFonts w:ascii="Titillium Web Light" w:hAnsi="Titillium Web Light"/>
        </w:rPr>
        <w:t>Status der Unternehmensgründung</w:t>
      </w:r>
    </w:p>
    <w:p w14:paraId="18A18D05" w14:textId="77777777" w:rsidR="008B0116" w:rsidRPr="00494672" w:rsidRDefault="008B0116" w:rsidP="008B0116">
      <w:pPr>
        <w:rPr>
          <w:rFonts w:ascii="Titillium Web Light" w:hAnsi="Titillium Web Light"/>
        </w:rPr>
      </w:pPr>
    </w:p>
    <w:p w14:paraId="08ABB9EF" w14:textId="77777777" w:rsidR="008B0116" w:rsidRPr="00494672" w:rsidRDefault="008B0116" w:rsidP="008B0116">
      <w:pPr>
        <w:rPr>
          <w:rFonts w:ascii="Titillium Web Light" w:hAnsi="Titillium Web Light"/>
          <w:u w:val="single"/>
        </w:rPr>
      </w:pPr>
      <w:r w:rsidRPr="00494672">
        <w:rPr>
          <w:rFonts w:ascii="Titillium Web Light" w:hAnsi="Titillium Web Light"/>
          <w:u w:val="single"/>
        </w:rPr>
        <w:t>Standort</w:t>
      </w:r>
    </w:p>
    <w:p w14:paraId="3F08B362" w14:textId="77777777" w:rsidR="008B0116" w:rsidRPr="00494672" w:rsidRDefault="008B0116" w:rsidP="008B0116">
      <w:pPr>
        <w:rPr>
          <w:rFonts w:ascii="Titillium Web Light" w:hAnsi="Titillium Web Light"/>
        </w:rPr>
      </w:pPr>
      <w:r w:rsidRPr="00494672">
        <w:rPr>
          <w:rFonts w:ascii="Titillium Web Light" w:hAnsi="Titillium Web Light"/>
        </w:rPr>
        <w:t>Darstellung des konkreten Standorts.</w:t>
      </w:r>
    </w:p>
    <w:p w14:paraId="4BD67ADC" w14:textId="77777777" w:rsidR="008B0116" w:rsidRPr="00494672" w:rsidRDefault="008B0116" w:rsidP="00F063D1">
      <w:pPr>
        <w:widowControl/>
        <w:numPr>
          <w:ilvl w:val="0"/>
          <w:numId w:val="38"/>
        </w:numPr>
        <w:autoSpaceDE/>
        <w:autoSpaceDN/>
        <w:rPr>
          <w:rFonts w:ascii="Titillium Web Light" w:hAnsi="Titillium Web Light"/>
        </w:rPr>
      </w:pPr>
      <w:r w:rsidRPr="00494672">
        <w:rPr>
          <w:rFonts w:ascii="Titillium Web Light" w:hAnsi="Titillium Web Light"/>
        </w:rPr>
        <w:t>Lage des Lokals</w:t>
      </w:r>
    </w:p>
    <w:p w14:paraId="7E3435F7" w14:textId="77777777" w:rsidR="008B0116" w:rsidRPr="00494672" w:rsidRDefault="008B0116" w:rsidP="00F063D1">
      <w:pPr>
        <w:widowControl/>
        <w:numPr>
          <w:ilvl w:val="0"/>
          <w:numId w:val="38"/>
        </w:numPr>
        <w:autoSpaceDE/>
        <w:autoSpaceDN/>
        <w:rPr>
          <w:rFonts w:ascii="Titillium Web Light" w:hAnsi="Titillium Web Light"/>
        </w:rPr>
      </w:pPr>
      <w:r w:rsidRPr="00494672">
        <w:rPr>
          <w:rFonts w:ascii="Titillium Web Light" w:hAnsi="Titillium Web Light"/>
        </w:rPr>
        <w:t>Einbindung in das Umfeld</w:t>
      </w:r>
    </w:p>
    <w:p w14:paraId="34074216" w14:textId="77777777" w:rsidR="008B0116" w:rsidRPr="00494672" w:rsidRDefault="008B0116" w:rsidP="00F063D1">
      <w:pPr>
        <w:widowControl/>
        <w:numPr>
          <w:ilvl w:val="0"/>
          <w:numId w:val="38"/>
        </w:numPr>
        <w:autoSpaceDE/>
        <w:autoSpaceDN/>
        <w:rPr>
          <w:rFonts w:ascii="Titillium Web Light" w:hAnsi="Titillium Web Light"/>
        </w:rPr>
      </w:pPr>
      <w:r w:rsidRPr="00494672">
        <w:rPr>
          <w:rFonts w:ascii="Titillium Web Light" w:hAnsi="Titillium Web Light"/>
        </w:rPr>
        <w:t>Vorteile und mögliche Einschränkungen</w:t>
      </w:r>
    </w:p>
    <w:p w14:paraId="157F1B7D" w14:textId="77777777" w:rsidR="008B0116" w:rsidRDefault="008B0116" w:rsidP="00F063D1">
      <w:pPr>
        <w:widowControl/>
        <w:numPr>
          <w:ilvl w:val="0"/>
          <w:numId w:val="38"/>
        </w:numPr>
        <w:autoSpaceDE/>
        <w:autoSpaceDN/>
        <w:rPr>
          <w:rFonts w:ascii="Titillium Web Light" w:hAnsi="Titillium Web Light"/>
        </w:rPr>
      </w:pPr>
      <w:r w:rsidRPr="00494672">
        <w:rPr>
          <w:rFonts w:ascii="Titillium Web Light" w:hAnsi="Titillium Web Light"/>
        </w:rPr>
        <w:lastRenderedPageBreak/>
        <w:t>Bedeutung des Standorts für das Konzept</w:t>
      </w:r>
    </w:p>
    <w:p w14:paraId="484E478D" w14:textId="77777777" w:rsidR="008B0116" w:rsidRPr="00494672" w:rsidRDefault="008B0116" w:rsidP="008B0116">
      <w:pPr>
        <w:rPr>
          <w:rFonts w:ascii="Titillium Web Light" w:hAnsi="Titillium Web Light"/>
        </w:rPr>
      </w:pPr>
      <w:r>
        <w:rPr>
          <w:rFonts w:ascii="Titillium Web Light" w:hAnsi="Titillium Web Light"/>
        </w:rPr>
        <w:br/>
      </w:r>
      <w:r w:rsidRPr="001A24D2">
        <w:rPr>
          <w:rFonts w:ascii="Titillium Web Light" w:hAnsi="Titillium Web Light"/>
        </w:rPr>
        <w:t>Der Standort ist im Hinblick auf Erreichbarkeit, Barrierefreiheit sowie die Parkplatzsituation zu bewerten.</w:t>
      </w:r>
    </w:p>
    <w:p w14:paraId="7E1BCE73" w14:textId="77777777" w:rsidR="008B0116" w:rsidRPr="00494672" w:rsidRDefault="008B0116" w:rsidP="008B0116">
      <w:pPr>
        <w:rPr>
          <w:rFonts w:ascii="Titillium Web Light" w:hAnsi="Titillium Web Light"/>
        </w:rPr>
      </w:pPr>
    </w:p>
    <w:p w14:paraId="0BCC1701" w14:textId="77777777" w:rsidR="008B0116" w:rsidRPr="00494672" w:rsidRDefault="008B0116" w:rsidP="008B0116">
      <w:pPr>
        <w:rPr>
          <w:rFonts w:ascii="Titillium Web Light" w:hAnsi="Titillium Web Light"/>
          <w:u w:val="single"/>
        </w:rPr>
      </w:pPr>
      <w:r w:rsidRPr="00494672">
        <w:rPr>
          <w:rFonts w:ascii="Titillium Web Light" w:hAnsi="Titillium Web Light"/>
          <w:u w:val="single"/>
        </w:rPr>
        <w:t>Nutzung des Lokals</w:t>
      </w:r>
    </w:p>
    <w:p w14:paraId="2F9B3331" w14:textId="77777777" w:rsidR="008B0116" w:rsidRPr="00494672" w:rsidRDefault="008B0116" w:rsidP="008B0116">
      <w:pPr>
        <w:rPr>
          <w:rFonts w:ascii="Titillium Web Light" w:hAnsi="Titillium Web Light"/>
        </w:rPr>
      </w:pPr>
      <w:r w:rsidRPr="00494672">
        <w:rPr>
          <w:rFonts w:ascii="Titillium Web Light" w:hAnsi="Titillium Web Light"/>
        </w:rPr>
        <w:t>Rahmenbedingungen der Immobilie.</w:t>
      </w:r>
    </w:p>
    <w:p w14:paraId="7007B09F" w14:textId="77777777" w:rsidR="008B0116" w:rsidRPr="00494672" w:rsidRDefault="008B0116" w:rsidP="00F063D1">
      <w:pPr>
        <w:widowControl/>
        <w:numPr>
          <w:ilvl w:val="0"/>
          <w:numId w:val="39"/>
        </w:numPr>
        <w:autoSpaceDE/>
        <w:autoSpaceDN/>
        <w:rPr>
          <w:rFonts w:ascii="Titillium Web Light" w:hAnsi="Titillium Web Light"/>
        </w:rPr>
      </w:pPr>
      <w:r w:rsidRPr="00494672">
        <w:rPr>
          <w:rFonts w:ascii="Titillium Web Light" w:hAnsi="Titillium Web Light"/>
        </w:rPr>
        <w:t>Miet- oder Eigentumsverhältnis</w:t>
      </w:r>
    </w:p>
    <w:p w14:paraId="720FAB16" w14:textId="77777777" w:rsidR="008B0116" w:rsidRPr="00494672" w:rsidRDefault="008B0116" w:rsidP="00F063D1">
      <w:pPr>
        <w:widowControl/>
        <w:numPr>
          <w:ilvl w:val="0"/>
          <w:numId w:val="39"/>
        </w:numPr>
        <w:autoSpaceDE/>
        <w:autoSpaceDN/>
        <w:rPr>
          <w:rFonts w:ascii="Titillium Web Light" w:hAnsi="Titillium Web Light"/>
        </w:rPr>
      </w:pPr>
      <w:r w:rsidRPr="00494672">
        <w:rPr>
          <w:rFonts w:ascii="Titillium Web Light" w:hAnsi="Titillium Web Light"/>
        </w:rPr>
        <w:t>wesentliche Vertragsbedingungen</w:t>
      </w:r>
    </w:p>
    <w:p w14:paraId="5E235769" w14:textId="77777777" w:rsidR="008B0116" w:rsidRPr="00494672" w:rsidRDefault="008B0116" w:rsidP="00F063D1">
      <w:pPr>
        <w:widowControl/>
        <w:numPr>
          <w:ilvl w:val="0"/>
          <w:numId w:val="39"/>
        </w:numPr>
        <w:autoSpaceDE/>
        <w:autoSpaceDN/>
        <w:rPr>
          <w:rFonts w:ascii="Titillium Web Light" w:hAnsi="Titillium Web Light"/>
        </w:rPr>
      </w:pPr>
      <w:r w:rsidRPr="00494672">
        <w:rPr>
          <w:rFonts w:ascii="Titillium Web Light" w:hAnsi="Titillium Web Light"/>
        </w:rPr>
        <w:t>langfristige Absicherung des Standorts</w:t>
      </w:r>
    </w:p>
    <w:p w14:paraId="0CDD510E" w14:textId="77777777" w:rsidR="008B0116" w:rsidRPr="00494672" w:rsidRDefault="008B0116" w:rsidP="008B0116">
      <w:pPr>
        <w:rPr>
          <w:rFonts w:ascii="Titillium Web Light" w:hAnsi="Titillium Web Light"/>
        </w:rPr>
      </w:pPr>
    </w:p>
    <w:p w14:paraId="217B4DDF" w14:textId="77777777" w:rsidR="008B0116" w:rsidRPr="00494672" w:rsidRDefault="008B0116" w:rsidP="008B0116">
      <w:pPr>
        <w:rPr>
          <w:rFonts w:ascii="Titillium Web Light" w:hAnsi="Titillium Web Light"/>
          <w:u w:val="single"/>
        </w:rPr>
      </w:pPr>
      <w:r w:rsidRPr="00494672">
        <w:rPr>
          <w:rFonts w:ascii="Titillium Web Light" w:hAnsi="Titillium Web Light"/>
          <w:u w:val="single"/>
        </w:rPr>
        <w:t>Verträge und Partnerschaften</w:t>
      </w:r>
    </w:p>
    <w:p w14:paraId="126717F1" w14:textId="77777777" w:rsidR="008B0116" w:rsidRPr="00494672" w:rsidRDefault="008B0116" w:rsidP="008B0116">
      <w:pPr>
        <w:rPr>
          <w:rFonts w:ascii="Titillium Web Light" w:hAnsi="Titillium Web Light"/>
        </w:rPr>
      </w:pPr>
      <w:r w:rsidRPr="00494672">
        <w:rPr>
          <w:rFonts w:ascii="Titillium Web Light" w:hAnsi="Titillium Web Light"/>
        </w:rPr>
        <w:t>Bestehende oder geplante Vereinbarungen.</w:t>
      </w:r>
    </w:p>
    <w:p w14:paraId="180E274F" w14:textId="77777777" w:rsidR="008B0116" w:rsidRPr="00494672" w:rsidRDefault="008B0116" w:rsidP="00F063D1">
      <w:pPr>
        <w:widowControl/>
        <w:numPr>
          <w:ilvl w:val="0"/>
          <w:numId w:val="40"/>
        </w:numPr>
        <w:autoSpaceDE/>
        <w:autoSpaceDN/>
        <w:rPr>
          <w:rFonts w:ascii="Titillium Web Light" w:hAnsi="Titillium Web Light"/>
        </w:rPr>
      </w:pPr>
      <w:r w:rsidRPr="00494672">
        <w:rPr>
          <w:rFonts w:ascii="Titillium Web Light" w:hAnsi="Titillium Web Light"/>
        </w:rPr>
        <w:t>Mietverträge</w:t>
      </w:r>
    </w:p>
    <w:p w14:paraId="7206C25C" w14:textId="77777777" w:rsidR="008B0116" w:rsidRPr="00494672" w:rsidRDefault="008B0116" w:rsidP="00F063D1">
      <w:pPr>
        <w:widowControl/>
        <w:numPr>
          <w:ilvl w:val="0"/>
          <w:numId w:val="40"/>
        </w:numPr>
        <w:autoSpaceDE/>
        <w:autoSpaceDN/>
        <w:rPr>
          <w:rFonts w:ascii="Titillium Web Light" w:hAnsi="Titillium Web Light"/>
        </w:rPr>
      </w:pPr>
      <w:r w:rsidRPr="00494672">
        <w:rPr>
          <w:rFonts w:ascii="Titillium Web Light" w:hAnsi="Titillium Web Light"/>
        </w:rPr>
        <w:t>Lieferantenverträge</w:t>
      </w:r>
    </w:p>
    <w:p w14:paraId="085B3A43" w14:textId="77777777" w:rsidR="008B0116" w:rsidRPr="00494672" w:rsidRDefault="008B0116" w:rsidP="00F063D1">
      <w:pPr>
        <w:widowControl/>
        <w:numPr>
          <w:ilvl w:val="0"/>
          <w:numId w:val="40"/>
        </w:numPr>
        <w:autoSpaceDE/>
        <w:autoSpaceDN/>
        <w:rPr>
          <w:rFonts w:ascii="Titillium Web Light" w:hAnsi="Titillium Web Light"/>
        </w:rPr>
      </w:pPr>
      <w:r w:rsidRPr="00494672">
        <w:rPr>
          <w:rFonts w:ascii="Titillium Web Light" w:hAnsi="Titillium Web Light"/>
        </w:rPr>
        <w:t>Kooperationspartner</w:t>
      </w:r>
    </w:p>
    <w:p w14:paraId="2ED6D2F7" w14:textId="77777777" w:rsidR="008B0116" w:rsidRDefault="008B0116" w:rsidP="00F063D1">
      <w:pPr>
        <w:widowControl/>
        <w:numPr>
          <w:ilvl w:val="0"/>
          <w:numId w:val="40"/>
        </w:numPr>
        <w:autoSpaceDE/>
        <w:autoSpaceDN/>
        <w:rPr>
          <w:rFonts w:ascii="Titillium Web Light" w:hAnsi="Titillium Web Light"/>
        </w:rPr>
      </w:pPr>
      <w:r w:rsidRPr="00494672">
        <w:rPr>
          <w:rFonts w:ascii="Titillium Web Light" w:hAnsi="Titillium Web Light"/>
        </w:rPr>
        <w:t>Abhängigkeiten aus diesen Verträgen</w:t>
      </w:r>
    </w:p>
    <w:p w14:paraId="0268112C" w14:textId="77777777" w:rsidR="008B0116" w:rsidRDefault="008B0116" w:rsidP="008B0116">
      <w:pPr>
        <w:rPr>
          <w:rFonts w:ascii="Titillium Web Light" w:hAnsi="Titillium Web Light"/>
        </w:rPr>
      </w:pPr>
    </w:p>
    <w:p w14:paraId="6D676460" w14:textId="77777777" w:rsidR="008B0116" w:rsidRPr="00494672" w:rsidRDefault="008B0116" w:rsidP="008B0116">
      <w:pPr>
        <w:rPr>
          <w:rFonts w:ascii="Titillium Web Light" w:hAnsi="Titillium Web Light"/>
        </w:rPr>
      </w:pPr>
      <w:r w:rsidRPr="00AC60F1">
        <w:rPr>
          <w:rFonts w:ascii="Titillium Web Light" w:hAnsi="Titillium Web Light"/>
        </w:rPr>
        <w:t>Der Status erforderlicher Genehmigungen (insbesondere Betriebsanlagengenehmigung und gewerberechtliche Voraussetzungen) ist darzustellen.</w:t>
      </w:r>
    </w:p>
    <w:p w14:paraId="3282BB34" w14:textId="77777777" w:rsidR="008B0116" w:rsidRPr="00494672" w:rsidRDefault="008B0116" w:rsidP="008B0116">
      <w:pPr>
        <w:rPr>
          <w:rFonts w:ascii="Titillium Web Light" w:hAnsi="Titillium Web Light"/>
        </w:rPr>
      </w:pPr>
    </w:p>
    <w:p w14:paraId="5C547BC0" w14:textId="77777777" w:rsidR="008B0116" w:rsidRPr="00494672" w:rsidRDefault="008B0116" w:rsidP="008B0116">
      <w:pPr>
        <w:rPr>
          <w:rFonts w:ascii="Titillium Web Light" w:hAnsi="Titillium Web Light"/>
          <w:u w:val="single"/>
        </w:rPr>
      </w:pPr>
      <w:r w:rsidRPr="00494672">
        <w:rPr>
          <w:rFonts w:ascii="Titillium Web Light" w:hAnsi="Titillium Web Light"/>
          <w:u w:val="single"/>
        </w:rPr>
        <w:t>Status der Umsetzung</w:t>
      </w:r>
    </w:p>
    <w:p w14:paraId="301C67FE" w14:textId="77777777" w:rsidR="008B0116" w:rsidRPr="00494672" w:rsidRDefault="008B0116" w:rsidP="008B0116">
      <w:pPr>
        <w:rPr>
          <w:rFonts w:ascii="Titillium Web Light" w:hAnsi="Titillium Web Light"/>
        </w:rPr>
      </w:pPr>
      <w:r w:rsidRPr="00494672">
        <w:rPr>
          <w:rFonts w:ascii="Titillium Web Light" w:hAnsi="Titillium Web Light"/>
        </w:rPr>
        <w:t>Fortschritt der Vorbereitung.</w:t>
      </w:r>
    </w:p>
    <w:p w14:paraId="4CCE3CAF" w14:textId="77777777" w:rsidR="008B0116" w:rsidRPr="00494672" w:rsidRDefault="008B0116" w:rsidP="00F063D1">
      <w:pPr>
        <w:widowControl/>
        <w:numPr>
          <w:ilvl w:val="0"/>
          <w:numId w:val="41"/>
        </w:numPr>
        <w:autoSpaceDE/>
        <w:autoSpaceDN/>
        <w:rPr>
          <w:rFonts w:ascii="Titillium Web Light" w:hAnsi="Titillium Web Light"/>
        </w:rPr>
      </w:pPr>
      <w:r w:rsidRPr="00494672">
        <w:rPr>
          <w:rFonts w:ascii="Titillium Web Light" w:hAnsi="Titillium Web Light"/>
        </w:rPr>
        <w:t>bereits gesetzte Schritte</w:t>
      </w:r>
    </w:p>
    <w:p w14:paraId="1EFAF55F" w14:textId="77777777" w:rsidR="008B0116" w:rsidRPr="00494672" w:rsidRDefault="008B0116" w:rsidP="00F063D1">
      <w:pPr>
        <w:widowControl/>
        <w:numPr>
          <w:ilvl w:val="0"/>
          <w:numId w:val="41"/>
        </w:numPr>
        <w:autoSpaceDE/>
        <w:autoSpaceDN/>
        <w:rPr>
          <w:rFonts w:ascii="Titillium Web Light" w:hAnsi="Titillium Web Light"/>
        </w:rPr>
      </w:pPr>
      <w:r w:rsidRPr="00494672">
        <w:rPr>
          <w:rFonts w:ascii="Titillium Web Light" w:hAnsi="Titillium Web Light"/>
        </w:rPr>
        <w:t>offene Punkte</w:t>
      </w:r>
    </w:p>
    <w:p w14:paraId="1CA3F14A" w14:textId="77777777" w:rsidR="008B0116" w:rsidRPr="00494672" w:rsidRDefault="008B0116" w:rsidP="00F063D1">
      <w:pPr>
        <w:widowControl/>
        <w:numPr>
          <w:ilvl w:val="0"/>
          <w:numId w:val="41"/>
        </w:numPr>
        <w:autoSpaceDE/>
        <w:autoSpaceDN/>
        <w:rPr>
          <w:rFonts w:ascii="Titillium Web Light" w:hAnsi="Titillium Web Light"/>
        </w:rPr>
      </w:pPr>
      <w:r w:rsidRPr="00494672">
        <w:rPr>
          <w:rFonts w:ascii="Titillium Web Light" w:hAnsi="Titillium Web Light"/>
        </w:rPr>
        <w:t>rechtliche und organisatorische Voraussetzungen</w:t>
      </w:r>
    </w:p>
    <w:p w14:paraId="3C1E2395" w14:textId="77777777" w:rsidR="00413D86" w:rsidRDefault="00413D86">
      <w:pPr>
        <w:pStyle w:val="Textkrper"/>
      </w:pPr>
    </w:p>
    <w:p w14:paraId="6B47DEE5" w14:textId="77777777" w:rsidR="00413D86" w:rsidRDefault="00413D86">
      <w:pPr>
        <w:pStyle w:val="Textkrper"/>
        <w:spacing w:before="67"/>
      </w:pPr>
    </w:p>
    <w:p w14:paraId="3F3EFA3E" w14:textId="77777777" w:rsidR="00413D86" w:rsidRDefault="00F063D1" w:rsidP="0041506C">
      <w:pPr>
        <w:pStyle w:val="berschrift2"/>
        <w:ind w:left="0"/>
      </w:pPr>
      <w:bookmarkStart w:id="14" w:name="_Toc216259145"/>
      <w:r>
        <w:rPr>
          <w:w w:val="90"/>
        </w:rPr>
        <w:t>Unternehmensanalyse</w:t>
      </w:r>
      <w:r>
        <w:rPr>
          <w:spacing w:val="31"/>
        </w:rPr>
        <w:t xml:space="preserve"> </w:t>
      </w:r>
      <w:r>
        <w:rPr>
          <w:w w:val="90"/>
        </w:rPr>
        <w:t>&amp;</w:t>
      </w:r>
      <w:r>
        <w:rPr>
          <w:spacing w:val="32"/>
        </w:rPr>
        <w:t xml:space="preserve"> </w:t>
      </w:r>
      <w:r>
        <w:rPr>
          <w:w w:val="90"/>
        </w:rPr>
        <w:t>SWOT-</w:t>
      </w:r>
      <w:r>
        <w:rPr>
          <w:spacing w:val="-2"/>
          <w:w w:val="90"/>
        </w:rPr>
        <w:t>Analyse</w:t>
      </w:r>
      <w:bookmarkEnd w:id="14"/>
    </w:p>
    <w:p w14:paraId="5EAB34FA" w14:textId="77777777" w:rsidR="008B0116" w:rsidRPr="00494672" w:rsidRDefault="008B0116" w:rsidP="008B0116">
      <w:pPr>
        <w:rPr>
          <w:rFonts w:ascii="Titillium Web Light" w:hAnsi="Titillium Web Light"/>
        </w:rPr>
      </w:pPr>
      <w:r w:rsidRPr="00494672">
        <w:rPr>
          <w:rFonts w:ascii="Titillium Web Light" w:hAnsi="Titillium Web Light"/>
        </w:rPr>
        <w:t>Dieses Kapitel bewertet das Geschäftsmodell und die strategische Positionierung des Unternehmens.</w:t>
      </w:r>
    </w:p>
    <w:p w14:paraId="691C3568" w14:textId="77777777" w:rsidR="008B0116" w:rsidRPr="00494672" w:rsidRDefault="008B0116" w:rsidP="008B0116">
      <w:pPr>
        <w:rPr>
          <w:rFonts w:ascii="Titillium Web Light" w:hAnsi="Titillium Web Light"/>
        </w:rPr>
      </w:pPr>
    </w:p>
    <w:p w14:paraId="7A39C7C5" w14:textId="77777777" w:rsidR="008B0116" w:rsidRPr="00494672" w:rsidRDefault="008B0116" w:rsidP="008B0116">
      <w:pPr>
        <w:rPr>
          <w:rFonts w:ascii="Titillium Web Light" w:hAnsi="Titillium Web Light"/>
          <w:u w:val="single"/>
        </w:rPr>
      </w:pPr>
      <w:r w:rsidRPr="00494672">
        <w:rPr>
          <w:rFonts w:ascii="Titillium Web Light" w:hAnsi="Titillium Web Light"/>
          <w:u w:val="single"/>
        </w:rPr>
        <w:t>Geschäftsmodell</w:t>
      </w:r>
    </w:p>
    <w:p w14:paraId="15B1CD7A" w14:textId="77777777" w:rsidR="008B0116" w:rsidRPr="00494672" w:rsidRDefault="008B0116" w:rsidP="008B0116">
      <w:pPr>
        <w:rPr>
          <w:rFonts w:ascii="Titillium Web Light" w:hAnsi="Titillium Web Light"/>
        </w:rPr>
      </w:pPr>
      <w:r w:rsidRPr="00494672">
        <w:rPr>
          <w:rFonts w:ascii="Titillium Web Light" w:hAnsi="Titillium Web Light"/>
        </w:rPr>
        <w:t>Darstellung der wirtschaftlichen Funktionsweise.</w:t>
      </w:r>
    </w:p>
    <w:p w14:paraId="61246D00" w14:textId="77777777" w:rsidR="008B0116" w:rsidRPr="00494672" w:rsidRDefault="008B0116" w:rsidP="00F063D1">
      <w:pPr>
        <w:widowControl/>
        <w:numPr>
          <w:ilvl w:val="0"/>
          <w:numId w:val="42"/>
        </w:numPr>
        <w:autoSpaceDE/>
        <w:autoSpaceDN/>
        <w:rPr>
          <w:rFonts w:ascii="Titillium Web Light" w:hAnsi="Titillium Web Light"/>
        </w:rPr>
      </w:pPr>
      <w:r w:rsidRPr="00494672">
        <w:rPr>
          <w:rFonts w:ascii="Titillium Web Light" w:hAnsi="Titillium Web Light"/>
        </w:rPr>
        <w:t>Einnahmequellen (z. B. Vor-Ort-Konsum, Zusatzangebote)</w:t>
      </w:r>
    </w:p>
    <w:p w14:paraId="4D76953B" w14:textId="77777777" w:rsidR="008B0116" w:rsidRPr="00494672" w:rsidRDefault="008B0116" w:rsidP="00F063D1">
      <w:pPr>
        <w:widowControl/>
        <w:numPr>
          <w:ilvl w:val="0"/>
          <w:numId w:val="42"/>
        </w:numPr>
        <w:autoSpaceDE/>
        <w:autoSpaceDN/>
        <w:rPr>
          <w:rFonts w:ascii="Titillium Web Light" w:hAnsi="Titillium Web Light"/>
        </w:rPr>
      </w:pPr>
      <w:r w:rsidRPr="00494672">
        <w:rPr>
          <w:rFonts w:ascii="Titillium Web Light" w:hAnsi="Titillium Web Light"/>
        </w:rPr>
        <w:t>Kostenstruktur (z. B. Wareneinsatz, Personal, Fixkosten)</w:t>
      </w:r>
    </w:p>
    <w:p w14:paraId="5947D86A" w14:textId="77777777" w:rsidR="008B0116" w:rsidRPr="00494672" w:rsidRDefault="008B0116" w:rsidP="00F063D1">
      <w:pPr>
        <w:widowControl/>
        <w:numPr>
          <w:ilvl w:val="0"/>
          <w:numId w:val="42"/>
        </w:numPr>
        <w:autoSpaceDE/>
        <w:autoSpaceDN/>
        <w:rPr>
          <w:rFonts w:ascii="Titillium Web Light" w:hAnsi="Titillium Web Light"/>
        </w:rPr>
      </w:pPr>
      <w:r w:rsidRPr="00494672">
        <w:rPr>
          <w:rFonts w:ascii="Titillium Web Light" w:hAnsi="Titillium Web Light"/>
        </w:rPr>
        <w:t>zentrale Werttreiber des Geschäfts</w:t>
      </w:r>
    </w:p>
    <w:p w14:paraId="34464E7F" w14:textId="77777777" w:rsidR="008B0116" w:rsidRPr="00494672" w:rsidRDefault="008B0116" w:rsidP="008B0116">
      <w:pPr>
        <w:rPr>
          <w:rFonts w:ascii="Titillium Web Light" w:hAnsi="Titillium Web Light"/>
        </w:rPr>
      </w:pPr>
    </w:p>
    <w:p w14:paraId="083E3EDF" w14:textId="77777777" w:rsidR="008B0116" w:rsidRPr="00494672" w:rsidRDefault="008B0116" w:rsidP="008B0116">
      <w:pPr>
        <w:rPr>
          <w:rFonts w:ascii="Titillium Web Light" w:hAnsi="Titillium Web Light"/>
          <w:u w:val="single"/>
        </w:rPr>
      </w:pPr>
      <w:r w:rsidRPr="00494672">
        <w:rPr>
          <w:rFonts w:ascii="Titillium Web Light" w:hAnsi="Titillium Web Light"/>
          <w:u w:val="single"/>
        </w:rPr>
        <w:t>SWOT-Analyse</w:t>
      </w:r>
    </w:p>
    <w:p w14:paraId="56FEB798" w14:textId="77777777" w:rsidR="008B0116" w:rsidRPr="00494672" w:rsidRDefault="008B0116" w:rsidP="008B0116">
      <w:pPr>
        <w:rPr>
          <w:rFonts w:ascii="Titillium Web Light" w:hAnsi="Titillium Web Light"/>
        </w:rPr>
      </w:pPr>
      <w:r w:rsidRPr="00494672">
        <w:rPr>
          <w:rFonts w:ascii="Titillium Web Light" w:hAnsi="Titillium Web Light"/>
        </w:rPr>
        <w:t>Systematische Analyse der Ausgangssituation.</w:t>
      </w:r>
    </w:p>
    <w:p w14:paraId="04D6201C" w14:textId="77777777" w:rsidR="008B0116" w:rsidRPr="00494672" w:rsidRDefault="008B0116" w:rsidP="008B0116">
      <w:pPr>
        <w:rPr>
          <w:rFonts w:ascii="Titillium Web Light" w:hAnsi="Titillium Web Light"/>
        </w:rPr>
      </w:pPr>
    </w:p>
    <w:p w14:paraId="259A7624" w14:textId="77777777" w:rsidR="008B0116" w:rsidRPr="00494672" w:rsidRDefault="008B0116" w:rsidP="008B0116">
      <w:pPr>
        <w:rPr>
          <w:rFonts w:ascii="Titillium Web Light" w:hAnsi="Titillium Web Light"/>
          <w:u w:val="single"/>
        </w:rPr>
      </w:pPr>
      <w:r w:rsidRPr="00494672">
        <w:rPr>
          <w:rFonts w:ascii="Titillium Web Light" w:hAnsi="Titillium Web Light"/>
          <w:u w:val="single"/>
        </w:rPr>
        <w:t>Stärken</w:t>
      </w:r>
    </w:p>
    <w:p w14:paraId="31B2FDC0" w14:textId="77777777" w:rsidR="008B0116" w:rsidRPr="00494672" w:rsidRDefault="008B0116" w:rsidP="008B0116">
      <w:pPr>
        <w:rPr>
          <w:rFonts w:ascii="Titillium Web Light" w:hAnsi="Titillium Web Light"/>
        </w:rPr>
      </w:pPr>
      <w:r w:rsidRPr="00494672">
        <w:rPr>
          <w:rFonts w:ascii="Titillium Web Light" w:hAnsi="Titillium Web Light"/>
        </w:rPr>
        <w:t>Interne Vorteile des Unternehmens.</w:t>
      </w:r>
    </w:p>
    <w:p w14:paraId="3ABD6AD8" w14:textId="77777777" w:rsidR="008B0116" w:rsidRPr="00494672" w:rsidRDefault="008B0116" w:rsidP="00F063D1">
      <w:pPr>
        <w:widowControl/>
        <w:numPr>
          <w:ilvl w:val="0"/>
          <w:numId w:val="43"/>
        </w:numPr>
        <w:autoSpaceDE/>
        <w:autoSpaceDN/>
        <w:rPr>
          <w:rFonts w:ascii="Titillium Web Light" w:hAnsi="Titillium Web Light"/>
        </w:rPr>
      </w:pPr>
      <w:r w:rsidRPr="00494672">
        <w:rPr>
          <w:rFonts w:ascii="Titillium Web Light" w:hAnsi="Titillium Web Light"/>
        </w:rPr>
        <w:t>Standortvorteile</w:t>
      </w:r>
    </w:p>
    <w:p w14:paraId="0FB8ADDF" w14:textId="77777777" w:rsidR="008B0116" w:rsidRPr="00494672" w:rsidRDefault="008B0116" w:rsidP="00F063D1">
      <w:pPr>
        <w:widowControl/>
        <w:numPr>
          <w:ilvl w:val="0"/>
          <w:numId w:val="43"/>
        </w:numPr>
        <w:autoSpaceDE/>
        <w:autoSpaceDN/>
        <w:rPr>
          <w:rFonts w:ascii="Titillium Web Light" w:hAnsi="Titillium Web Light"/>
        </w:rPr>
      </w:pPr>
      <w:r w:rsidRPr="00494672">
        <w:rPr>
          <w:rFonts w:ascii="Titillium Web Light" w:hAnsi="Titillium Web Light"/>
        </w:rPr>
        <w:t>klare Positionierung</w:t>
      </w:r>
    </w:p>
    <w:p w14:paraId="3AF30FD7" w14:textId="77777777" w:rsidR="008B0116" w:rsidRPr="00494672" w:rsidRDefault="008B0116" w:rsidP="00F063D1">
      <w:pPr>
        <w:widowControl/>
        <w:numPr>
          <w:ilvl w:val="0"/>
          <w:numId w:val="43"/>
        </w:numPr>
        <w:autoSpaceDE/>
        <w:autoSpaceDN/>
        <w:rPr>
          <w:rFonts w:ascii="Titillium Web Light" w:hAnsi="Titillium Web Light"/>
        </w:rPr>
      </w:pPr>
      <w:r w:rsidRPr="00494672">
        <w:rPr>
          <w:rFonts w:ascii="Titillium Web Light" w:hAnsi="Titillium Web Light"/>
        </w:rPr>
        <w:lastRenderedPageBreak/>
        <w:t>vorhandene Kompetenzen</w:t>
      </w:r>
    </w:p>
    <w:p w14:paraId="19B37E0E" w14:textId="77777777" w:rsidR="008B0116" w:rsidRPr="00494672" w:rsidRDefault="008B0116" w:rsidP="00F063D1">
      <w:pPr>
        <w:widowControl/>
        <w:numPr>
          <w:ilvl w:val="0"/>
          <w:numId w:val="43"/>
        </w:numPr>
        <w:autoSpaceDE/>
        <w:autoSpaceDN/>
        <w:rPr>
          <w:rFonts w:ascii="Titillium Web Light" w:hAnsi="Titillium Web Light"/>
        </w:rPr>
      </w:pPr>
      <w:r w:rsidRPr="00494672">
        <w:rPr>
          <w:rFonts w:ascii="Titillium Web Light" w:hAnsi="Titillium Web Light"/>
        </w:rPr>
        <w:t>effiziente Abläufe</w:t>
      </w:r>
    </w:p>
    <w:p w14:paraId="15F7957D" w14:textId="77777777" w:rsidR="008B0116" w:rsidRPr="00494672" w:rsidRDefault="008B0116" w:rsidP="008B0116">
      <w:pPr>
        <w:rPr>
          <w:rFonts w:ascii="Titillium Web Light" w:hAnsi="Titillium Web Light"/>
        </w:rPr>
      </w:pPr>
    </w:p>
    <w:p w14:paraId="562E8AF1" w14:textId="77777777" w:rsidR="008B0116" w:rsidRPr="00494672" w:rsidRDefault="008B0116" w:rsidP="008B0116">
      <w:pPr>
        <w:rPr>
          <w:rFonts w:ascii="Titillium Web Light" w:hAnsi="Titillium Web Light"/>
          <w:u w:val="single"/>
        </w:rPr>
      </w:pPr>
      <w:r w:rsidRPr="00494672">
        <w:rPr>
          <w:rFonts w:ascii="Titillium Web Light" w:hAnsi="Titillium Web Light"/>
          <w:u w:val="single"/>
        </w:rPr>
        <w:t>Schwächen</w:t>
      </w:r>
    </w:p>
    <w:p w14:paraId="529511AC" w14:textId="77777777" w:rsidR="008B0116" w:rsidRPr="00494672" w:rsidRDefault="008B0116" w:rsidP="008B0116">
      <w:pPr>
        <w:rPr>
          <w:rFonts w:ascii="Titillium Web Light" w:hAnsi="Titillium Web Light"/>
        </w:rPr>
      </w:pPr>
      <w:r w:rsidRPr="00494672">
        <w:rPr>
          <w:rFonts w:ascii="Titillium Web Light" w:hAnsi="Titillium Web Light"/>
        </w:rPr>
        <w:t>Interne Einschränkungen.</w:t>
      </w:r>
    </w:p>
    <w:p w14:paraId="3BD3D052" w14:textId="77777777" w:rsidR="008B0116" w:rsidRPr="00494672" w:rsidRDefault="008B0116" w:rsidP="00F063D1">
      <w:pPr>
        <w:widowControl/>
        <w:numPr>
          <w:ilvl w:val="0"/>
          <w:numId w:val="44"/>
        </w:numPr>
        <w:autoSpaceDE/>
        <w:autoSpaceDN/>
        <w:rPr>
          <w:rFonts w:ascii="Titillium Web Light" w:hAnsi="Titillium Web Light"/>
        </w:rPr>
      </w:pPr>
      <w:r w:rsidRPr="00494672">
        <w:rPr>
          <w:rFonts w:ascii="Titillium Web Light" w:hAnsi="Titillium Web Light"/>
        </w:rPr>
        <w:t>fehlende Erfahrung</w:t>
      </w:r>
    </w:p>
    <w:p w14:paraId="47EBB5A7" w14:textId="77777777" w:rsidR="008B0116" w:rsidRPr="00494672" w:rsidRDefault="008B0116" w:rsidP="00F063D1">
      <w:pPr>
        <w:widowControl/>
        <w:numPr>
          <w:ilvl w:val="0"/>
          <w:numId w:val="44"/>
        </w:numPr>
        <w:autoSpaceDE/>
        <w:autoSpaceDN/>
        <w:rPr>
          <w:rFonts w:ascii="Titillium Web Light" w:hAnsi="Titillium Web Light"/>
        </w:rPr>
      </w:pPr>
      <w:r w:rsidRPr="00494672">
        <w:rPr>
          <w:rFonts w:ascii="Titillium Web Light" w:hAnsi="Titillium Web Light"/>
        </w:rPr>
        <w:t>begrenzte Ressourcen</w:t>
      </w:r>
    </w:p>
    <w:p w14:paraId="38A495AB" w14:textId="77777777" w:rsidR="008B0116" w:rsidRPr="00494672" w:rsidRDefault="008B0116" w:rsidP="00F063D1">
      <w:pPr>
        <w:widowControl/>
        <w:numPr>
          <w:ilvl w:val="0"/>
          <w:numId w:val="44"/>
        </w:numPr>
        <w:autoSpaceDE/>
        <w:autoSpaceDN/>
        <w:rPr>
          <w:rFonts w:ascii="Titillium Web Light" w:hAnsi="Titillium Web Light"/>
        </w:rPr>
      </w:pPr>
      <w:r w:rsidRPr="00494672">
        <w:rPr>
          <w:rFonts w:ascii="Titillium Web Light" w:hAnsi="Titillium Web Light"/>
        </w:rPr>
        <w:t>strukturelle Einschränkungen</w:t>
      </w:r>
    </w:p>
    <w:p w14:paraId="1D0E9E56" w14:textId="77777777" w:rsidR="008B0116" w:rsidRPr="00494672" w:rsidRDefault="008B0116" w:rsidP="00F063D1">
      <w:pPr>
        <w:widowControl/>
        <w:numPr>
          <w:ilvl w:val="0"/>
          <w:numId w:val="44"/>
        </w:numPr>
        <w:autoSpaceDE/>
        <w:autoSpaceDN/>
        <w:rPr>
          <w:rFonts w:ascii="Titillium Web Light" w:hAnsi="Titillium Web Light"/>
        </w:rPr>
      </w:pPr>
      <w:r w:rsidRPr="00494672">
        <w:rPr>
          <w:rFonts w:ascii="Titillium Web Light" w:hAnsi="Titillium Web Light"/>
        </w:rPr>
        <w:t>Abhängigkeiten</w:t>
      </w:r>
    </w:p>
    <w:p w14:paraId="54DCFB38" w14:textId="77777777" w:rsidR="008B0116" w:rsidRPr="00494672" w:rsidRDefault="008B0116" w:rsidP="008B0116">
      <w:pPr>
        <w:rPr>
          <w:rFonts w:ascii="Titillium Web Light" w:hAnsi="Titillium Web Light"/>
        </w:rPr>
      </w:pPr>
    </w:p>
    <w:p w14:paraId="3C9E731A" w14:textId="77777777" w:rsidR="008B0116" w:rsidRPr="00494672" w:rsidRDefault="008B0116" w:rsidP="008B0116">
      <w:pPr>
        <w:rPr>
          <w:rFonts w:ascii="Titillium Web Light" w:hAnsi="Titillium Web Light"/>
          <w:u w:val="single"/>
        </w:rPr>
      </w:pPr>
      <w:r w:rsidRPr="00494672">
        <w:rPr>
          <w:rFonts w:ascii="Titillium Web Light" w:hAnsi="Titillium Web Light"/>
          <w:u w:val="single"/>
        </w:rPr>
        <w:t>Chancen</w:t>
      </w:r>
    </w:p>
    <w:p w14:paraId="25B28B88" w14:textId="77777777" w:rsidR="008B0116" w:rsidRPr="00494672" w:rsidRDefault="008B0116" w:rsidP="008B0116">
      <w:pPr>
        <w:rPr>
          <w:rFonts w:ascii="Titillium Web Light" w:hAnsi="Titillium Web Light"/>
        </w:rPr>
      </w:pPr>
      <w:r w:rsidRPr="00494672">
        <w:rPr>
          <w:rFonts w:ascii="Titillium Web Light" w:hAnsi="Titillium Web Light"/>
        </w:rPr>
        <w:t>Externe positive Einflussfaktoren.</w:t>
      </w:r>
    </w:p>
    <w:p w14:paraId="4D9FA723" w14:textId="77777777" w:rsidR="008B0116" w:rsidRPr="00494672" w:rsidRDefault="008B0116" w:rsidP="00F063D1">
      <w:pPr>
        <w:widowControl/>
        <w:numPr>
          <w:ilvl w:val="0"/>
          <w:numId w:val="45"/>
        </w:numPr>
        <w:autoSpaceDE/>
        <w:autoSpaceDN/>
        <w:rPr>
          <w:rFonts w:ascii="Titillium Web Light" w:hAnsi="Titillium Web Light"/>
        </w:rPr>
      </w:pPr>
      <w:r w:rsidRPr="00494672">
        <w:rPr>
          <w:rFonts w:ascii="Titillium Web Light" w:hAnsi="Titillium Web Light"/>
        </w:rPr>
        <w:t>Nachfrageentwicklung</w:t>
      </w:r>
    </w:p>
    <w:p w14:paraId="00DBD58A" w14:textId="77777777" w:rsidR="008B0116" w:rsidRPr="00494672" w:rsidRDefault="008B0116" w:rsidP="00F063D1">
      <w:pPr>
        <w:widowControl/>
        <w:numPr>
          <w:ilvl w:val="0"/>
          <w:numId w:val="45"/>
        </w:numPr>
        <w:autoSpaceDE/>
        <w:autoSpaceDN/>
        <w:rPr>
          <w:rFonts w:ascii="Titillium Web Light" w:hAnsi="Titillium Web Light"/>
        </w:rPr>
      </w:pPr>
      <w:r w:rsidRPr="00494672">
        <w:rPr>
          <w:rFonts w:ascii="Titillium Web Light" w:hAnsi="Titillium Web Light"/>
        </w:rPr>
        <w:t>Trends im Markt</w:t>
      </w:r>
    </w:p>
    <w:p w14:paraId="0C9BD139" w14:textId="77777777" w:rsidR="008B0116" w:rsidRPr="00494672" w:rsidRDefault="008B0116" w:rsidP="00F063D1">
      <w:pPr>
        <w:widowControl/>
        <w:numPr>
          <w:ilvl w:val="0"/>
          <w:numId w:val="45"/>
        </w:numPr>
        <w:autoSpaceDE/>
        <w:autoSpaceDN/>
        <w:rPr>
          <w:rFonts w:ascii="Titillium Web Light" w:hAnsi="Titillium Web Light"/>
        </w:rPr>
      </w:pPr>
      <w:r w:rsidRPr="00494672">
        <w:rPr>
          <w:rFonts w:ascii="Titillium Web Light" w:hAnsi="Titillium Web Light"/>
        </w:rPr>
        <w:t>Standortpotenzial</w:t>
      </w:r>
    </w:p>
    <w:p w14:paraId="50B63320" w14:textId="77777777" w:rsidR="008B0116" w:rsidRPr="00494672" w:rsidRDefault="008B0116" w:rsidP="00F063D1">
      <w:pPr>
        <w:widowControl/>
        <w:numPr>
          <w:ilvl w:val="0"/>
          <w:numId w:val="45"/>
        </w:numPr>
        <w:autoSpaceDE/>
        <w:autoSpaceDN/>
        <w:rPr>
          <w:rFonts w:ascii="Titillium Web Light" w:hAnsi="Titillium Web Light"/>
        </w:rPr>
      </w:pPr>
      <w:r w:rsidRPr="00494672">
        <w:rPr>
          <w:rFonts w:ascii="Titillium Web Light" w:hAnsi="Titillium Web Light"/>
        </w:rPr>
        <w:t>Marktlücken</w:t>
      </w:r>
    </w:p>
    <w:p w14:paraId="78D43989" w14:textId="77777777" w:rsidR="008B0116" w:rsidRPr="00494672" w:rsidRDefault="008B0116" w:rsidP="008B0116">
      <w:pPr>
        <w:rPr>
          <w:rFonts w:ascii="Titillium Web Light" w:hAnsi="Titillium Web Light"/>
        </w:rPr>
      </w:pPr>
    </w:p>
    <w:p w14:paraId="00B03C60" w14:textId="77777777" w:rsidR="008B0116" w:rsidRPr="00494672" w:rsidRDefault="008B0116" w:rsidP="008B0116">
      <w:pPr>
        <w:rPr>
          <w:rFonts w:ascii="Titillium Web Light" w:hAnsi="Titillium Web Light"/>
          <w:u w:val="single"/>
        </w:rPr>
      </w:pPr>
      <w:r w:rsidRPr="00494672">
        <w:rPr>
          <w:rFonts w:ascii="Titillium Web Light" w:hAnsi="Titillium Web Light"/>
          <w:u w:val="single"/>
        </w:rPr>
        <w:t>Risiken</w:t>
      </w:r>
    </w:p>
    <w:p w14:paraId="0408EF3E" w14:textId="77777777" w:rsidR="008B0116" w:rsidRPr="00494672" w:rsidRDefault="008B0116" w:rsidP="008B0116">
      <w:pPr>
        <w:rPr>
          <w:rFonts w:ascii="Titillium Web Light" w:hAnsi="Titillium Web Light"/>
        </w:rPr>
      </w:pPr>
      <w:r w:rsidRPr="00494672">
        <w:rPr>
          <w:rFonts w:ascii="Titillium Web Light" w:hAnsi="Titillium Web Light"/>
        </w:rPr>
        <w:t>Externe Herausforderungen.</w:t>
      </w:r>
    </w:p>
    <w:p w14:paraId="65CED21F" w14:textId="77777777" w:rsidR="008B0116" w:rsidRPr="00494672" w:rsidRDefault="008B0116" w:rsidP="00F063D1">
      <w:pPr>
        <w:widowControl/>
        <w:numPr>
          <w:ilvl w:val="0"/>
          <w:numId w:val="46"/>
        </w:numPr>
        <w:autoSpaceDE/>
        <w:autoSpaceDN/>
        <w:rPr>
          <w:rFonts w:ascii="Titillium Web Light" w:hAnsi="Titillium Web Light"/>
        </w:rPr>
      </w:pPr>
      <w:r w:rsidRPr="00494672">
        <w:rPr>
          <w:rFonts w:ascii="Titillium Web Light" w:hAnsi="Titillium Web Light"/>
        </w:rPr>
        <w:t>Wettbewerbssituation</w:t>
      </w:r>
    </w:p>
    <w:p w14:paraId="4A5FE83C" w14:textId="77777777" w:rsidR="008B0116" w:rsidRPr="00494672" w:rsidRDefault="008B0116" w:rsidP="00F063D1">
      <w:pPr>
        <w:widowControl/>
        <w:numPr>
          <w:ilvl w:val="0"/>
          <w:numId w:val="46"/>
        </w:numPr>
        <w:autoSpaceDE/>
        <w:autoSpaceDN/>
        <w:rPr>
          <w:rFonts w:ascii="Titillium Web Light" w:hAnsi="Titillium Web Light"/>
        </w:rPr>
      </w:pPr>
      <w:r w:rsidRPr="00494672">
        <w:rPr>
          <w:rFonts w:ascii="Titillium Web Light" w:hAnsi="Titillium Web Light"/>
        </w:rPr>
        <w:t>Kostenentwicklung</w:t>
      </w:r>
    </w:p>
    <w:p w14:paraId="5C5D166B" w14:textId="77777777" w:rsidR="008B0116" w:rsidRPr="00494672" w:rsidRDefault="008B0116" w:rsidP="00F063D1">
      <w:pPr>
        <w:widowControl/>
        <w:numPr>
          <w:ilvl w:val="0"/>
          <w:numId w:val="46"/>
        </w:numPr>
        <w:autoSpaceDE/>
        <w:autoSpaceDN/>
        <w:rPr>
          <w:rFonts w:ascii="Titillium Web Light" w:hAnsi="Titillium Web Light"/>
        </w:rPr>
      </w:pPr>
      <w:r w:rsidRPr="00494672">
        <w:rPr>
          <w:rFonts w:ascii="Titillium Web Light" w:hAnsi="Titillium Web Light"/>
        </w:rPr>
        <w:t>regulatorische Anforderungen</w:t>
      </w:r>
    </w:p>
    <w:p w14:paraId="7A31F1CA" w14:textId="77777777" w:rsidR="008B0116" w:rsidRPr="00494672" w:rsidRDefault="008B0116" w:rsidP="00F063D1">
      <w:pPr>
        <w:widowControl/>
        <w:numPr>
          <w:ilvl w:val="0"/>
          <w:numId w:val="46"/>
        </w:numPr>
        <w:autoSpaceDE/>
        <w:autoSpaceDN/>
        <w:rPr>
          <w:rFonts w:ascii="Titillium Web Light" w:hAnsi="Titillium Web Light"/>
        </w:rPr>
      </w:pPr>
      <w:r w:rsidRPr="00494672">
        <w:rPr>
          <w:rFonts w:ascii="Titillium Web Light" w:hAnsi="Titillium Web Light"/>
        </w:rPr>
        <w:t>Personalsituation</w:t>
      </w:r>
    </w:p>
    <w:p w14:paraId="6915DA4D" w14:textId="77777777" w:rsidR="008B0116" w:rsidRPr="00494672" w:rsidRDefault="008B0116" w:rsidP="008B0116">
      <w:pPr>
        <w:rPr>
          <w:rFonts w:ascii="Titillium Web Light" w:hAnsi="Titillium Web Light"/>
        </w:rPr>
      </w:pPr>
    </w:p>
    <w:p w14:paraId="0664A8D9" w14:textId="77777777" w:rsidR="008B0116" w:rsidRPr="00494672" w:rsidRDefault="008B0116" w:rsidP="008B0116">
      <w:pPr>
        <w:rPr>
          <w:rFonts w:ascii="Titillium Web Light" w:hAnsi="Titillium Web Light"/>
          <w:u w:val="single"/>
        </w:rPr>
      </w:pPr>
      <w:r w:rsidRPr="00494672">
        <w:rPr>
          <w:rFonts w:ascii="Titillium Web Light" w:hAnsi="Titillium Web Light"/>
          <w:u w:val="single"/>
        </w:rPr>
        <w:t>Ableitung von Maßnahmen</w:t>
      </w:r>
    </w:p>
    <w:p w14:paraId="5EAE3D62" w14:textId="77777777" w:rsidR="008B0116" w:rsidRPr="00494672" w:rsidRDefault="008B0116" w:rsidP="00F063D1">
      <w:pPr>
        <w:widowControl/>
        <w:numPr>
          <w:ilvl w:val="0"/>
          <w:numId w:val="47"/>
        </w:numPr>
        <w:autoSpaceDE/>
        <w:autoSpaceDN/>
        <w:rPr>
          <w:rFonts w:ascii="Titillium Web Light" w:hAnsi="Titillium Web Light"/>
        </w:rPr>
      </w:pPr>
      <w:r w:rsidRPr="00494672">
        <w:rPr>
          <w:rFonts w:ascii="Titillium Web Light" w:hAnsi="Titillium Web Light"/>
        </w:rPr>
        <w:t>konkrete Reaktionen auf identifizierte Risiken</w:t>
      </w:r>
    </w:p>
    <w:p w14:paraId="5D75CD6A" w14:textId="77777777" w:rsidR="008B0116" w:rsidRPr="00494672" w:rsidRDefault="008B0116" w:rsidP="00F063D1">
      <w:pPr>
        <w:widowControl/>
        <w:numPr>
          <w:ilvl w:val="0"/>
          <w:numId w:val="47"/>
        </w:numPr>
        <w:autoSpaceDE/>
        <w:autoSpaceDN/>
        <w:rPr>
          <w:rFonts w:ascii="Titillium Web Light" w:hAnsi="Titillium Web Light"/>
        </w:rPr>
      </w:pPr>
      <w:r w:rsidRPr="00494672">
        <w:rPr>
          <w:rFonts w:ascii="Titillium Web Light" w:hAnsi="Titillium Web Light"/>
        </w:rPr>
        <w:t>Nutzung von Chancen</w:t>
      </w:r>
    </w:p>
    <w:p w14:paraId="0B563C2B" w14:textId="77777777" w:rsidR="008B0116" w:rsidRPr="00494672" w:rsidRDefault="008B0116" w:rsidP="00F063D1">
      <w:pPr>
        <w:widowControl/>
        <w:numPr>
          <w:ilvl w:val="0"/>
          <w:numId w:val="47"/>
        </w:numPr>
        <w:autoSpaceDE/>
        <w:autoSpaceDN/>
        <w:rPr>
          <w:rFonts w:ascii="Titillium Web Light" w:hAnsi="Titillium Web Light"/>
        </w:rPr>
      </w:pPr>
      <w:r w:rsidRPr="00494672">
        <w:rPr>
          <w:rFonts w:ascii="Titillium Web Light" w:hAnsi="Titillium Web Light"/>
        </w:rPr>
        <w:t>Verbesserung von Schwächen</w:t>
      </w:r>
    </w:p>
    <w:p w14:paraId="6E12EA85" w14:textId="07D14B8B" w:rsidR="00413D86" w:rsidRDefault="00413D86">
      <w:pPr>
        <w:pStyle w:val="Textkrper"/>
        <w:spacing w:before="158"/>
        <w:ind w:left="141"/>
      </w:pPr>
    </w:p>
    <w:p w14:paraId="2E923361" w14:textId="77777777" w:rsidR="00413D86" w:rsidRDefault="00F063D1" w:rsidP="00D51FF6">
      <w:pPr>
        <w:pStyle w:val="berschrift2"/>
        <w:ind w:left="0"/>
      </w:pPr>
      <w:bookmarkStart w:id="15" w:name="_Toc216259146"/>
      <w:r>
        <w:rPr>
          <w:spacing w:val="-2"/>
        </w:rPr>
        <w:t>Ziele</w:t>
      </w:r>
      <w:bookmarkEnd w:id="15"/>
    </w:p>
    <w:p w14:paraId="40177F71" w14:textId="77777777" w:rsidR="008B0116" w:rsidRPr="00494672" w:rsidRDefault="008B0116" w:rsidP="008B0116">
      <w:pPr>
        <w:rPr>
          <w:rFonts w:ascii="Titillium Web Light" w:hAnsi="Titillium Web Light"/>
        </w:rPr>
      </w:pPr>
      <w:r w:rsidRPr="00494672">
        <w:rPr>
          <w:rFonts w:ascii="Titillium Web Light" w:hAnsi="Titillium Web Light"/>
        </w:rPr>
        <w:t>Beschreibt die geplante Entwicklung des Unternehmens und dient als Grundlage für die Bewertung der strategischen Ausrichtung.</w:t>
      </w:r>
    </w:p>
    <w:p w14:paraId="6080F1E2" w14:textId="77777777" w:rsidR="008B0116" w:rsidRPr="00494672" w:rsidRDefault="008B0116" w:rsidP="008B0116">
      <w:pPr>
        <w:rPr>
          <w:rFonts w:ascii="Titillium Web Light" w:hAnsi="Titillium Web Light"/>
        </w:rPr>
      </w:pPr>
    </w:p>
    <w:p w14:paraId="4DCC5127" w14:textId="77777777" w:rsidR="008B0116" w:rsidRPr="00494672" w:rsidRDefault="008B0116" w:rsidP="008B0116">
      <w:pPr>
        <w:rPr>
          <w:rFonts w:ascii="Titillium Web Light" w:hAnsi="Titillium Web Light"/>
          <w:u w:val="single"/>
        </w:rPr>
      </w:pPr>
      <w:r w:rsidRPr="00494672">
        <w:rPr>
          <w:rFonts w:ascii="Titillium Web Light" w:hAnsi="Titillium Web Light"/>
          <w:u w:val="single"/>
        </w:rPr>
        <w:t>Zieldefinition</w:t>
      </w:r>
    </w:p>
    <w:p w14:paraId="32522E25" w14:textId="77777777" w:rsidR="008B0116" w:rsidRPr="00494672" w:rsidRDefault="008B0116" w:rsidP="00F063D1">
      <w:pPr>
        <w:widowControl/>
        <w:numPr>
          <w:ilvl w:val="0"/>
          <w:numId w:val="48"/>
        </w:numPr>
        <w:autoSpaceDE/>
        <w:autoSpaceDN/>
        <w:rPr>
          <w:rFonts w:ascii="Titillium Web Light" w:hAnsi="Titillium Web Light"/>
        </w:rPr>
      </w:pPr>
      <w:r w:rsidRPr="00494672">
        <w:rPr>
          <w:rFonts w:ascii="Titillium Web Light" w:hAnsi="Titillium Web Light"/>
        </w:rPr>
        <w:t>klare Festlegung von kurz-, mittel- und langfristigen Zielen</w:t>
      </w:r>
    </w:p>
    <w:p w14:paraId="15C10747" w14:textId="77777777" w:rsidR="008B0116" w:rsidRPr="00494672" w:rsidRDefault="008B0116" w:rsidP="00F063D1">
      <w:pPr>
        <w:widowControl/>
        <w:numPr>
          <w:ilvl w:val="0"/>
          <w:numId w:val="48"/>
        </w:numPr>
        <w:autoSpaceDE/>
        <w:autoSpaceDN/>
        <w:rPr>
          <w:rFonts w:ascii="Titillium Web Light" w:hAnsi="Titillium Web Light"/>
        </w:rPr>
      </w:pPr>
      <w:r w:rsidRPr="00494672">
        <w:rPr>
          <w:rFonts w:ascii="Titillium Web Light" w:hAnsi="Titillium Web Light"/>
        </w:rPr>
        <w:t>Bezug zu Umsatz, Auslastung und wirtschaftlicher Entwicklung</w:t>
      </w:r>
    </w:p>
    <w:p w14:paraId="2940ED5C" w14:textId="77777777" w:rsidR="008B0116" w:rsidRPr="00494672" w:rsidRDefault="008B0116" w:rsidP="00F063D1">
      <w:pPr>
        <w:widowControl/>
        <w:numPr>
          <w:ilvl w:val="0"/>
          <w:numId w:val="48"/>
        </w:numPr>
        <w:autoSpaceDE/>
        <w:autoSpaceDN/>
        <w:rPr>
          <w:rFonts w:ascii="Titillium Web Light" w:hAnsi="Titillium Web Light"/>
        </w:rPr>
      </w:pPr>
      <w:r w:rsidRPr="00494672">
        <w:rPr>
          <w:rFonts w:ascii="Titillium Web Light" w:hAnsi="Titillium Web Light"/>
        </w:rPr>
        <w:t>Entwicklung des Betriebs (z. B. Erweiterung, Stabilisierung)</w:t>
      </w:r>
    </w:p>
    <w:p w14:paraId="3ADEAF99" w14:textId="77777777" w:rsidR="008B0116" w:rsidRPr="00494672" w:rsidRDefault="008B0116" w:rsidP="008B0116">
      <w:pPr>
        <w:rPr>
          <w:rFonts w:ascii="Titillium Web Light" w:hAnsi="Titillium Web Light"/>
        </w:rPr>
      </w:pPr>
    </w:p>
    <w:p w14:paraId="0C035DDF" w14:textId="77777777" w:rsidR="008B0116" w:rsidRPr="00494672" w:rsidRDefault="008B0116" w:rsidP="008B0116">
      <w:pPr>
        <w:rPr>
          <w:rFonts w:ascii="Titillium Web Light" w:hAnsi="Titillium Web Light"/>
          <w:u w:val="single"/>
        </w:rPr>
      </w:pPr>
      <w:r w:rsidRPr="00494672">
        <w:rPr>
          <w:rFonts w:ascii="Titillium Web Light" w:hAnsi="Titillium Web Light"/>
          <w:u w:val="single"/>
        </w:rPr>
        <w:t>Messbarkeit</w:t>
      </w:r>
    </w:p>
    <w:p w14:paraId="7834ECF4" w14:textId="77777777" w:rsidR="008B0116" w:rsidRPr="00494672" w:rsidRDefault="008B0116" w:rsidP="00F063D1">
      <w:pPr>
        <w:widowControl/>
        <w:numPr>
          <w:ilvl w:val="0"/>
          <w:numId w:val="49"/>
        </w:numPr>
        <w:autoSpaceDE/>
        <w:autoSpaceDN/>
        <w:rPr>
          <w:rFonts w:ascii="Titillium Web Light" w:hAnsi="Titillium Web Light"/>
        </w:rPr>
      </w:pPr>
      <w:r w:rsidRPr="00494672">
        <w:rPr>
          <w:rFonts w:ascii="Titillium Web Light" w:hAnsi="Titillium Web Light"/>
        </w:rPr>
        <w:t>Definition von Kennzahlen</w:t>
      </w:r>
    </w:p>
    <w:p w14:paraId="21734EA5" w14:textId="77777777" w:rsidR="008B0116" w:rsidRPr="00494672" w:rsidRDefault="008B0116" w:rsidP="00F063D1">
      <w:pPr>
        <w:widowControl/>
        <w:numPr>
          <w:ilvl w:val="0"/>
          <w:numId w:val="49"/>
        </w:numPr>
        <w:autoSpaceDE/>
        <w:autoSpaceDN/>
        <w:rPr>
          <w:rFonts w:ascii="Titillium Web Light" w:hAnsi="Titillium Web Light"/>
        </w:rPr>
      </w:pPr>
      <w:r w:rsidRPr="00494672">
        <w:rPr>
          <w:rFonts w:ascii="Titillium Web Light" w:hAnsi="Titillium Web Light"/>
        </w:rPr>
        <w:t>Nachvollziehbarkeit der Zielerreichung</w:t>
      </w:r>
    </w:p>
    <w:p w14:paraId="5F9CC91C" w14:textId="77777777" w:rsidR="008B0116" w:rsidRPr="00494672" w:rsidRDefault="008B0116" w:rsidP="00F063D1">
      <w:pPr>
        <w:widowControl/>
        <w:numPr>
          <w:ilvl w:val="0"/>
          <w:numId w:val="49"/>
        </w:numPr>
        <w:autoSpaceDE/>
        <w:autoSpaceDN/>
        <w:rPr>
          <w:rFonts w:ascii="Titillium Web Light" w:hAnsi="Titillium Web Light"/>
        </w:rPr>
      </w:pPr>
      <w:r w:rsidRPr="00494672">
        <w:rPr>
          <w:rFonts w:ascii="Titillium Web Light" w:hAnsi="Titillium Web Light"/>
        </w:rPr>
        <w:t>Bezug zu realistischen Annahmen</w:t>
      </w:r>
    </w:p>
    <w:p w14:paraId="1CDC27B7" w14:textId="77777777" w:rsidR="008B0116" w:rsidRPr="00494672" w:rsidRDefault="008B0116" w:rsidP="008B0116">
      <w:pPr>
        <w:rPr>
          <w:rFonts w:ascii="Titillium Web Light" w:hAnsi="Titillium Web Light"/>
        </w:rPr>
      </w:pPr>
    </w:p>
    <w:p w14:paraId="44EC6A93" w14:textId="77777777" w:rsidR="008B0116" w:rsidRPr="00494672" w:rsidRDefault="008B0116" w:rsidP="008B0116">
      <w:pPr>
        <w:rPr>
          <w:rFonts w:ascii="Titillium Web Light" w:hAnsi="Titillium Web Light"/>
          <w:u w:val="single"/>
        </w:rPr>
      </w:pPr>
      <w:r w:rsidRPr="00494672">
        <w:rPr>
          <w:rFonts w:ascii="Titillium Web Light" w:hAnsi="Titillium Web Light"/>
          <w:u w:val="single"/>
        </w:rPr>
        <w:t>Plausibilität</w:t>
      </w:r>
    </w:p>
    <w:p w14:paraId="3CC1741A" w14:textId="77777777" w:rsidR="008B0116" w:rsidRPr="00494672" w:rsidRDefault="008B0116" w:rsidP="00F063D1">
      <w:pPr>
        <w:widowControl/>
        <w:numPr>
          <w:ilvl w:val="0"/>
          <w:numId w:val="50"/>
        </w:numPr>
        <w:autoSpaceDE/>
        <w:autoSpaceDN/>
        <w:rPr>
          <w:rFonts w:ascii="Titillium Web Light" w:hAnsi="Titillium Web Light"/>
        </w:rPr>
      </w:pPr>
      <w:r w:rsidRPr="00494672">
        <w:rPr>
          <w:rFonts w:ascii="Titillium Web Light" w:hAnsi="Titillium Web Light"/>
        </w:rPr>
        <w:t>Übereinstimmung mit Markt, Standort und Konzept</w:t>
      </w:r>
    </w:p>
    <w:p w14:paraId="648FD618" w14:textId="77777777" w:rsidR="008B0116" w:rsidRPr="00494672" w:rsidRDefault="008B0116" w:rsidP="00F063D1">
      <w:pPr>
        <w:widowControl/>
        <w:numPr>
          <w:ilvl w:val="0"/>
          <w:numId w:val="50"/>
        </w:numPr>
        <w:autoSpaceDE/>
        <w:autoSpaceDN/>
        <w:rPr>
          <w:rFonts w:ascii="Titillium Web Light" w:hAnsi="Titillium Web Light"/>
        </w:rPr>
      </w:pPr>
      <w:r w:rsidRPr="00494672">
        <w:rPr>
          <w:rFonts w:ascii="Titillium Web Light" w:hAnsi="Titillium Web Light"/>
        </w:rPr>
        <w:t>realistische Entwicklungsschritte</w:t>
      </w:r>
    </w:p>
    <w:p w14:paraId="7D154FF3" w14:textId="77777777" w:rsidR="008B0116" w:rsidRDefault="008B0116" w:rsidP="00F063D1">
      <w:pPr>
        <w:widowControl/>
        <w:numPr>
          <w:ilvl w:val="0"/>
          <w:numId w:val="50"/>
        </w:numPr>
        <w:autoSpaceDE/>
        <w:autoSpaceDN/>
        <w:rPr>
          <w:rFonts w:ascii="Titillium Web Light" w:hAnsi="Titillium Web Light"/>
        </w:rPr>
      </w:pPr>
      <w:r w:rsidRPr="00494672">
        <w:rPr>
          <w:rFonts w:ascii="Titillium Web Light" w:hAnsi="Titillium Web Light"/>
        </w:rPr>
        <w:t>Vermeidung von Über- oder Unterplanung</w:t>
      </w:r>
    </w:p>
    <w:p w14:paraId="35A9196F" w14:textId="77777777" w:rsidR="008B0116" w:rsidRDefault="008B0116" w:rsidP="008B0116">
      <w:pPr>
        <w:rPr>
          <w:rFonts w:ascii="Titillium Web Light" w:hAnsi="Titillium Web Light"/>
          <w:b/>
          <w:bCs/>
        </w:rPr>
      </w:pPr>
    </w:p>
    <w:p w14:paraId="3341906A" w14:textId="77777777" w:rsidR="008B0116" w:rsidRPr="00DC612C" w:rsidRDefault="008B0116" w:rsidP="008B0116">
      <w:pPr>
        <w:rPr>
          <w:rFonts w:ascii="Titillium Web Light" w:hAnsi="Titillium Web Light"/>
          <w:b/>
          <w:bCs/>
        </w:rPr>
      </w:pPr>
      <w:r w:rsidRPr="00DC612C">
        <w:rPr>
          <w:rFonts w:ascii="Titillium Web Light" w:hAnsi="Titillium Web Light"/>
          <w:b/>
          <w:bCs/>
        </w:rPr>
        <w:t>Langfristige Entwicklung (optional)</w:t>
      </w:r>
    </w:p>
    <w:p w14:paraId="754E0B38" w14:textId="77777777" w:rsidR="008B0116" w:rsidRPr="00DC612C" w:rsidRDefault="008B0116" w:rsidP="008B0116">
      <w:pPr>
        <w:rPr>
          <w:rFonts w:ascii="Titillium Web Light" w:hAnsi="Titillium Web Light"/>
        </w:rPr>
      </w:pPr>
      <w:r w:rsidRPr="00DC612C">
        <w:rPr>
          <w:rFonts w:ascii="Titillium Web Light" w:hAnsi="Titillium Web Light"/>
        </w:rPr>
        <w:t>Manche Unternehmen planen nicht nur einen Standort, sondern eine spätere Erweiterung ihres Konzepts.</w:t>
      </w:r>
    </w:p>
    <w:p w14:paraId="4E1165F1" w14:textId="77777777" w:rsidR="008B0116" w:rsidRPr="00DC612C" w:rsidRDefault="008B0116" w:rsidP="008B0116">
      <w:pPr>
        <w:rPr>
          <w:rFonts w:ascii="Titillium Web Light" w:hAnsi="Titillium Web Light"/>
        </w:rPr>
      </w:pPr>
      <w:r w:rsidRPr="00DC612C">
        <w:rPr>
          <w:rFonts w:ascii="Titillium Web Light" w:hAnsi="Titillium Web Light"/>
        </w:rPr>
        <w:t>Mögliche Inhalte:</w:t>
      </w:r>
    </w:p>
    <w:p w14:paraId="0C80BF79" w14:textId="77777777" w:rsidR="008B0116" w:rsidRPr="00DC612C" w:rsidRDefault="008B0116" w:rsidP="00F063D1">
      <w:pPr>
        <w:widowControl/>
        <w:numPr>
          <w:ilvl w:val="0"/>
          <w:numId w:val="51"/>
        </w:numPr>
        <w:autoSpaceDE/>
        <w:autoSpaceDN/>
        <w:rPr>
          <w:rFonts w:ascii="Titillium Web Light" w:hAnsi="Titillium Web Light"/>
        </w:rPr>
      </w:pPr>
      <w:r w:rsidRPr="00DC612C">
        <w:rPr>
          <w:rFonts w:ascii="Titillium Web Light" w:hAnsi="Titillium Web Light"/>
        </w:rPr>
        <w:t>Eröffnung weiterer Standorte</w:t>
      </w:r>
    </w:p>
    <w:p w14:paraId="423E2E2B" w14:textId="77777777" w:rsidR="008B0116" w:rsidRPr="00DC612C" w:rsidRDefault="008B0116" w:rsidP="00F063D1">
      <w:pPr>
        <w:widowControl/>
        <w:numPr>
          <w:ilvl w:val="0"/>
          <w:numId w:val="51"/>
        </w:numPr>
        <w:autoSpaceDE/>
        <w:autoSpaceDN/>
        <w:rPr>
          <w:rFonts w:ascii="Titillium Web Light" w:hAnsi="Titillium Web Light"/>
        </w:rPr>
      </w:pPr>
      <w:r w:rsidRPr="00DC612C">
        <w:rPr>
          <w:rFonts w:ascii="Titillium Web Light" w:hAnsi="Titillium Web Light"/>
        </w:rPr>
        <w:t>Aufbau eines Franchise-Systems</w:t>
      </w:r>
    </w:p>
    <w:p w14:paraId="667DFDB6" w14:textId="77777777" w:rsidR="008B0116" w:rsidRPr="00DC612C" w:rsidRDefault="008B0116" w:rsidP="00F063D1">
      <w:pPr>
        <w:widowControl/>
        <w:numPr>
          <w:ilvl w:val="0"/>
          <w:numId w:val="51"/>
        </w:numPr>
        <w:autoSpaceDE/>
        <w:autoSpaceDN/>
        <w:rPr>
          <w:rFonts w:ascii="Titillium Web Light" w:hAnsi="Titillium Web Light"/>
        </w:rPr>
      </w:pPr>
      <w:r w:rsidRPr="00DC612C">
        <w:rPr>
          <w:rFonts w:ascii="Titillium Web Light" w:hAnsi="Titillium Web Light"/>
        </w:rPr>
        <w:t>Standardisierung von Abläufen und Angebot</w:t>
      </w:r>
    </w:p>
    <w:p w14:paraId="0A7B2402" w14:textId="77777777" w:rsidR="008B0116" w:rsidRPr="00DC612C" w:rsidRDefault="008B0116" w:rsidP="00F063D1">
      <w:pPr>
        <w:widowControl/>
        <w:numPr>
          <w:ilvl w:val="0"/>
          <w:numId w:val="51"/>
        </w:numPr>
        <w:autoSpaceDE/>
        <w:autoSpaceDN/>
        <w:rPr>
          <w:rFonts w:ascii="Titillium Web Light" w:hAnsi="Titillium Web Light"/>
        </w:rPr>
      </w:pPr>
      <w:r w:rsidRPr="00DC612C">
        <w:rPr>
          <w:rFonts w:ascii="Titillium Web Light" w:hAnsi="Titillium Web Light"/>
        </w:rPr>
        <w:t>Expansion in andere Regionen</w:t>
      </w:r>
    </w:p>
    <w:p w14:paraId="312121FE" w14:textId="77777777" w:rsidR="008B0116" w:rsidRDefault="008B0116" w:rsidP="008B0116">
      <w:pPr>
        <w:rPr>
          <w:rFonts w:ascii="Titillium Web Light" w:hAnsi="Titillium Web Light"/>
        </w:rPr>
      </w:pPr>
    </w:p>
    <w:p w14:paraId="5F21C8C4" w14:textId="77777777" w:rsidR="008B0116" w:rsidRPr="00DC612C" w:rsidRDefault="008B0116" w:rsidP="008B0116">
      <w:pPr>
        <w:rPr>
          <w:rFonts w:ascii="Titillium Web Light" w:hAnsi="Titillium Web Light"/>
        </w:rPr>
      </w:pPr>
      <w:r w:rsidRPr="00DC612C">
        <w:rPr>
          <w:rFonts w:ascii="Titillium Web Light" w:hAnsi="Titillium Web Light"/>
        </w:rPr>
        <w:t xml:space="preserve">Nicht jedes Konzept ist dafür geeignet – </w:t>
      </w:r>
      <w:r>
        <w:rPr>
          <w:rFonts w:ascii="Titillium Web Light" w:hAnsi="Titillium Web Light"/>
        </w:rPr>
        <w:t>realistische Beschreibung, was möglich ist</w:t>
      </w:r>
      <w:r w:rsidRPr="00DC612C">
        <w:rPr>
          <w:rFonts w:ascii="Titillium Web Light" w:hAnsi="Titillium Web Light"/>
        </w:rPr>
        <w:t>.</w:t>
      </w:r>
    </w:p>
    <w:p w14:paraId="12EF09E3" w14:textId="77777777" w:rsidR="00413D86" w:rsidRDefault="00413D86">
      <w:pPr>
        <w:pStyle w:val="Textkrper"/>
      </w:pPr>
    </w:p>
    <w:p w14:paraId="7B585C2E" w14:textId="77777777" w:rsidR="00413D86" w:rsidRDefault="00F063D1" w:rsidP="00D51FF6">
      <w:pPr>
        <w:pStyle w:val="berschrift2"/>
        <w:ind w:left="0"/>
      </w:pPr>
      <w:bookmarkStart w:id="16" w:name="_Toc216259147"/>
      <w:r>
        <w:rPr>
          <w:spacing w:val="-2"/>
        </w:rPr>
        <w:t>Umsetzungsplanung</w:t>
      </w:r>
      <w:bookmarkEnd w:id="16"/>
    </w:p>
    <w:p w14:paraId="31134515" w14:textId="77777777" w:rsidR="008B0116" w:rsidRPr="00494672" w:rsidRDefault="008B0116" w:rsidP="008B0116">
      <w:pPr>
        <w:rPr>
          <w:rFonts w:ascii="Titillium Web Light" w:hAnsi="Titillium Web Light"/>
        </w:rPr>
      </w:pPr>
      <w:r w:rsidRPr="00494672">
        <w:rPr>
          <w:rFonts w:ascii="Titillium Web Light" w:hAnsi="Titillium Web Light"/>
        </w:rPr>
        <w:t>Dieses Kapitel bewertet die konkrete Realisierbarkeit des Vorhabens.</w:t>
      </w:r>
    </w:p>
    <w:p w14:paraId="4B4E06CD" w14:textId="77777777" w:rsidR="008B0116" w:rsidRPr="00494672" w:rsidRDefault="008B0116" w:rsidP="008B0116">
      <w:pPr>
        <w:rPr>
          <w:rFonts w:ascii="Titillium Web Light" w:hAnsi="Titillium Web Light"/>
        </w:rPr>
      </w:pPr>
    </w:p>
    <w:p w14:paraId="0B67CDF4" w14:textId="77777777" w:rsidR="008B0116" w:rsidRPr="00494672" w:rsidRDefault="008B0116" w:rsidP="008B0116">
      <w:pPr>
        <w:rPr>
          <w:rFonts w:ascii="Titillium Web Light" w:hAnsi="Titillium Web Light"/>
          <w:u w:val="single"/>
        </w:rPr>
      </w:pPr>
      <w:r w:rsidRPr="00494672">
        <w:rPr>
          <w:rFonts w:ascii="Titillium Web Light" w:hAnsi="Titillium Web Light"/>
          <w:u w:val="single"/>
        </w:rPr>
        <w:t>Schritte bis zur Umsetzung</w:t>
      </w:r>
    </w:p>
    <w:p w14:paraId="2854B733" w14:textId="77777777" w:rsidR="008B0116" w:rsidRPr="00494672" w:rsidRDefault="008B0116" w:rsidP="00F063D1">
      <w:pPr>
        <w:widowControl/>
        <w:numPr>
          <w:ilvl w:val="0"/>
          <w:numId w:val="52"/>
        </w:numPr>
        <w:autoSpaceDE/>
        <w:autoSpaceDN/>
        <w:rPr>
          <w:rFonts w:ascii="Titillium Web Light" w:hAnsi="Titillium Web Light"/>
        </w:rPr>
      </w:pPr>
      <w:r w:rsidRPr="00494672">
        <w:rPr>
          <w:rFonts w:ascii="Titillium Web Light" w:hAnsi="Titillium Web Light"/>
        </w:rPr>
        <w:t>notwendige Maßnahmen bis zur Eröffnung</w:t>
      </w:r>
    </w:p>
    <w:p w14:paraId="5504E3C9" w14:textId="77777777" w:rsidR="008B0116" w:rsidRPr="00494672" w:rsidRDefault="008B0116" w:rsidP="00F063D1">
      <w:pPr>
        <w:widowControl/>
        <w:numPr>
          <w:ilvl w:val="0"/>
          <w:numId w:val="52"/>
        </w:numPr>
        <w:autoSpaceDE/>
        <w:autoSpaceDN/>
        <w:rPr>
          <w:rFonts w:ascii="Titillium Web Light" w:hAnsi="Titillium Web Light"/>
        </w:rPr>
      </w:pPr>
      <w:r w:rsidRPr="00494672">
        <w:rPr>
          <w:rFonts w:ascii="Titillium Web Light" w:hAnsi="Titillium Web Light"/>
        </w:rPr>
        <w:t>Reihenfolge der Umsetzungsschritte</w:t>
      </w:r>
    </w:p>
    <w:p w14:paraId="37A38211" w14:textId="77777777" w:rsidR="008B0116" w:rsidRPr="00494672" w:rsidRDefault="008B0116" w:rsidP="00F063D1">
      <w:pPr>
        <w:widowControl/>
        <w:numPr>
          <w:ilvl w:val="0"/>
          <w:numId w:val="52"/>
        </w:numPr>
        <w:autoSpaceDE/>
        <w:autoSpaceDN/>
        <w:rPr>
          <w:rFonts w:ascii="Titillium Web Light" w:hAnsi="Titillium Web Light"/>
        </w:rPr>
      </w:pPr>
      <w:r w:rsidRPr="00494672">
        <w:rPr>
          <w:rFonts w:ascii="Titillium Web Light" w:hAnsi="Titillium Web Light"/>
        </w:rPr>
        <w:t>Abhängigkeiten zwischen einzelnen Schritten</w:t>
      </w:r>
    </w:p>
    <w:p w14:paraId="16C19D2C" w14:textId="77777777" w:rsidR="008B0116" w:rsidRPr="00494672" w:rsidRDefault="008B0116" w:rsidP="008B0116">
      <w:pPr>
        <w:rPr>
          <w:rFonts w:ascii="Titillium Web Light" w:hAnsi="Titillium Web Light"/>
        </w:rPr>
      </w:pPr>
    </w:p>
    <w:p w14:paraId="1CB7500B" w14:textId="77777777" w:rsidR="008B0116" w:rsidRPr="00494672" w:rsidRDefault="008B0116" w:rsidP="008B0116">
      <w:pPr>
        <w:rPr>
          <w:rFonts w:ascii="Titillium Web Light" w:hAnsi="Titillium Web Light"/>
          <w:u w:val="single"/>
        </w:rPr>
      </w:pPr>
      <w:r w:rsidRPr="00494672">
        <w:rPr>
          <w:rFonts w:ascii="Titillium Web Light" w:hAnsi="Titillium Web Light"/>
          <w:u w:val="single"/>
        </w:rPr>
        <w:t>Genehmigungen und rechtliche Anforderungen</w:t>
      </w:r>
    </w:p>
    <w:p w14:paraId="3F866C2B" w14:textId="77777777" w:rsidR="008B0116" w:rsidRPr="00494672" w:rsidRDefault="008B0116" w:rsidP="00F063D1">
      <w:pPr>
        <w:widowControl/>
        <w:numPr>
          <w:ilvl w:val="0"/>
          <w:numId w:val="53"/>
        </w:numPr>
        <w:autoSpaceDE/>
        <w:autoSpaceDN/>
        <w:rPr>
          <w:rFonts w:ascii="Titillium Web Light" w:hAnsi="Titillium Web Light"/>
        </w:rPr>
      </w:pPr>
      <w:r w:rsidRPr="00494672">
        <w:rPr>
          <w:rFonts w:ascii="Titillium Web Light" w:hAnsi="Titillium Web Light"/>
        </w:rPr>
        <w:t>Einholung erforderlicher Genehmigungen</w:t>
      </w:r>
    </w:p>
    <w:p w14:paraId="22F093FA" w14:textId="77777777" w:rsidR="008B0116" w:rsidRPr="00494672" w:rsidRDefault="008B0116" w:rsidP="00F063D1">
      <w:pPr>
        <w:widowControl/>
        <w:numPr>
          <w:ilvl w:val="0"/>
          <w:numId w:val="53"/>
        </w:numPr>
        <w:autoSpaceDE/>
        <w:autoSpaceDN/>
        <w:rPr>
          <w:rFonts w:ascii="Titillium Web Light" w:hAnsi="Titillium Web Light"/>
        </w:rPr>
      </w:pPr>
      <w:r w:rsidRPr="00494672">
        <w:rPr>
          <w:rFonts w:ascii="Titillium Web Light" w:hAnsi="Titillium Web Light"/>
        </w:rPr>
        <w:t>insbesondere Betriebsanlagengenehmigung</w:t>
      </w:r>
    </w:p>
    <w:p w14:paraId="026995F2" w14:textId="77777777" w:rsidR="008B0116" w:rsidRPr="00494672" w:rsidRDefault="008B0116" w:rsidP="00F063D1">
      <w:pPr>
        <w:widowControl/>
        <w:numPr>
          <w:ilvl w:val="0"/>
          <w:numId w:val="53"/>
        </w:numPr>
        <w:autoSpaceDE/>
        <w:autoSpaceDN/>
        <w:rPr>
          <w:rFonts w:ascii="Titillium Web Light" w:hAnsi="Titillium Web Light"/>
        </w:rPr>
      </w:pPr>
      <w:r w:rsidRPr="00494672">
        <w:rPr>
          <w:rFonts w:ascii="Titillium Web Light" w:hAnsi="Titillium Web Light"/>
        </w:rPr>
        <w:t>Einhaltung gesetzlicher Vorgaben</w:t>
      </w:r>
    </w:p>
    <w:p w14:paraId="27AA1A44" w14:textId="77777777" w:rsidR="008B0116" w:rsidRPr="00494672" w:rsidRDefault="008B0116" w:rsidP="008B0116">
      <w:pPr>
        <w:rPr>
          <w:rFonts w:ascii="Titillium Web Light" w:hAnsi="Titillium Web Light"/>
        </w:rPr>
      </w:pPr>
    </w:p>
    <w:p w14:paraId="43BE62C5" w14:textId="77777777" w:rsidR="008B0116" w:rsidRPr="00494672" w:rsidRDefault="008B0116" w:rsidP="008B0116">
      <w:pPr>
        <w:rPr>
          <w:rFonts w:ascii="Titillium Web Light" w:hAnsi="Titillium Web Light"/>
          <w:u w:val="single"/>
        </w:rPr>
      </w:pPr>
      <w:r w:rsidRPr="00494672">
        <w:rPr>
          <w:rFonts w:ascii="Titillium Web Light" w:hAnsi="Titillium Web Light"/>
          <w:u w:val="single"/>
        </w:rPr>
        <w:t>Investitionen und Umbauten</w:t>
      </w:r>
    </w:p>
    <w:p w14:paraId="79DFF5A8" w14:textId="77777777" w:rsidR="008B0116" w:rsidRPr="00494672" w:rsidRDefault="008B0116" w:rsidP="00F063D1">
      <w:pPr>
        <w:widowControl/>
        <w:numPr>
          <w:ilvl w:val="0"/>
          <w:numId w:val="54"/>
        </w:numPr>
        <w:autoSpaceDE/>
        <w:autoSpaceDN/>
        <w:rPr>
          <w:rFonts w:ascii="Titillium Web Light" w:hAnsi="Titillium Web Light"/>
        </w:rPr>
      </w:pPr>
      <w:r w:rsidRPr="00494672">
        <w:rPr>
          <w:rFonts w:ascii="Titillium Web Light" w:hAnsi="Titillium Web Light"/>
        </w:rPr>
        <w:t>notwendige bauliche Maßnahmen</w:t>
      </w:r>
    </w:p>
    <w:p w14:paraId="1FE022EC" w14:textId="77777777" w:rsidR="008B0116" w:rsidRPr="00494672" w:rsidRDefault="008B0116" w:rsidP="00F063D1">
      <w:pPr>
        <w:widowControl/>
        <w:numPr>
          <w:ilvl w:val="0"/>
          <w:numId w:val="54"/>
        </w:numPr>
        <w:autoSpaceDE/>
        <w:autoSpaceDN/>
        <w:rPr>
          <w:rFonts w:ascii="Titillium Web Light" w:hAnsi="Titillium Web Light"/>
        </w:rPr>
      </w:pPr>
      <w:r w:rsidRPr="00494672">
        <w:rPr>
          <w:rFonts w:ascii="Titillium Web Light" w:hAnsi="Titillium Web Light"/>
        </w:rPr>
        <w:t>Anpassungen aufgrund rechtlicher Anforderungen</w:t>
      </w:r>
    </w:p>
    <w:p w14:paraId="74A878FE" w14:textId="77777777" w:rsidR="008B0116" w:rsidRPr="00494672" w:rsidRDefault="008B0116" w:rsidP="00F063D1">
      <w:pPr>
        <w:widowControl/>
        <w:numPr>
          <w:ilvl w:val="0"/>
          <w:numId w:val="54"/>
        </w:numPr>
        <w:autoSpaceDE/>
        <w:autoSpaceDN/>
        <w:rPr>
          <w:rFonts w:ascii="Titillium Web Light" w:hAnsi="Titillium Web Light"/>
        </w:rPr>
      </w:pPr>
      <w:r w:rsidRPr="00494672">
        <w:rPr>
          <w:rFonts w:ascii="Titillium Web Light" w:hAnsi="Titillium Web Light"/>
        </w:rPr>
        <w:t>Abstimmung zwischen Konzept und Infrastruktur</w:t>
      </w:r>
    </w:p>
    <w:p w14:paraId="7E36B07D" w14:textId="77777777" w:rsidR="008B0116" w:rsidRPr="00494672" w:rsidRDefault="008B0116" w:rsidP="008B0116">
      <w:pPr>
        <w:rPr>
          <w:rFonts w:ascii="Titillium Web Light" w:hAnsi="Titillium Web Light"/>
        </w:rPr>
      </w:pPr>
    </w:p>
    <w:p w14:paraId="131DB428" w14:textId="77777777" w:rsidR="008B0116" w:rsidRPr="00494672" w:rsidRDefault="008B0116" w:rsidP="008B0116">
      <w:pPr>
        <w:rPr>
          <w:rFonts w:ascii="Titillium Web Light" w:hAnsi="Titillium Web Light"/>
          <w:u w:val="single"/>
        </w:rPr>
      </w:pPr>
      <w:r w:rsidRPr="00494672">
        <w:rPr>
          <w:rFonts w:ascii="Titillium Web Light" w:hAnsi="Titillium Web Light"/>
          <w:u w:val="single"/>
        </w:rPr>
        <w:t>Zeitplanung</w:t>
      </w:r>
    </w:p>
    <w:p w14:paraId="75952909" w14:textId="77777777" w:rsidR="008B0116" w:rsidRPr="00494672" w:rsidRDefault="008B0116" w:rsidP="00F063D1">
      <w:pPr>
        <w:widowControl/>
        <w:numPr>
          <w:ilvl w:val="0"/>
          <w:numId w:val="55"/>
        </w:numPr>
        <w:autoSpaceDE/>
        <w:autoSpaceDN/>
        <w:rPr>
          <w:rFonts w:ascii="Titillium Web Light" w:hAnsi="Titillium Web Light"/>
        </w:rPr>
      </w:pPr>
      <w:r w:rsidRPr="00494672">
        <w:rPr>
          <w:rFonts w:ascii="Titillium Web Light" w:hAnsi="Titillium Web Light"/>
        </w:rPr>
        <w:t>Zeitlicher Ablauf der Umsetzung</w:t>
      </w:r>
    </w:p>
    <w:p w14:paraId="76543B8C" w14:textId="77777777" w:rsidR="008B0116" w:rsidRPr="00494672" w:rsidRDefault="008B0116" w:rsidP="00F063D1">
      <w:pPr>
        <w:widowControl/>
        <w:numPr>
          <w:ilvl w:val="0"/>
          <w:numId w:val="55"/>
        </w:numPr>
        <w:autoSpaceDE/>
        <w:autoSpaceDN/>
        <w:rPr>
          <w:rFonts w:ascii="Titillium Web Light" w:hAnsi="Titillium Web Light"/>
        </w:rPr>
      </w:pPr>
      <w:r w:rsidRPr="00494672">
        <w:rPr>
          <w:rFonts w:ascii="Titillium Web Light" w:hAnsi="Titillium Web Light"/>
        </w:rPr>
        <w:t>Definition von Meilensteinen</w:t>
      </w:r>
    </w:p>
    <w:p w14:paraId="187D5EAD" w14:textId="77777777" w:rsidR="008B0116" w:rsidRPr="00494672" w:rsidRDefault="008B0116" w:rsidP="00F063D1">
      <w:pPr>
        <w:widowControl/>
        <w:numPr>
          <w:ilvl w:val="0"/>
          <w:numId w:val="55"/>
        </w:numPr>
        <w:autoSpaceDE/>
        <w:autoSpaceDN/>
        <w:rPr>
          <w:rFonts w:ascii="Titillium Web Light" w:hAnsi="Titillium Web Light"/>
        </w:rPr>
      </w:pPr>
      <w:r w:rsidRPr="00494672">
        <w:rPr>
          <w:rFonts w:ascii="Titillium Web Light" w:hAnsi="Titillium Web Light"/>
        </w:rPr>
        <w:t>kritische Pfade im Projekt</w:t>
      </w:r>
    </w:p>
    <w:p w14:paraId="1CA5CD38" w14:textId="77777777" w:rsidR="008B0116" w:rsidRPr="00494672" w:rsidRDefault="008B0116" w:rsidP="008B0116">
      <w:pPr>
        <w:rPr>
          <w:rFonts w:ascii="Titillium Web Light" w:hAnsi="Titillium Web Light"/>
        </w:rPr>
      </w:pPr>
    </w:p>
    <w:p w14:paraId="1FBEA3EE" w14:textId="77777777" w:rsidR="008B0116" w:rsidRPr="00494672" w:rsidRDefault="008B0116" w:rsidP="008B0116">
      <w:pPr>
        <w:rPr>
          <w:rFonts w:ascii="Titillium Web Light" w:hAnsi="Titillium Web Light"/>
          <w:u w:val="single"/>
        </w:rPr>
      </w:pPr>
      <w:r w:rsidRPr="00494672">
        <w:rPr>
          <w:rFonts w:ascii="Titillium Web Light" w:hAnsi="Titillium Web Light"/>
          <w:u w:val="single"/>
        </w:rPr>
        <w:t>Umsetzbarkeit</w:t>
      </w:r>
    </w:p>
    <w:p w14:paraId="6FA398FB" w14:textId="77777777" w:rsidR="008B0116" w:rsidRPr="00494672" w:rsidRDefault="008B0116" w:rsidP="00F063D1">
      <w:pPr>
        <w:widowControl/>
        <w:numPr>
          <w:ilvl w:val="0"/>
          <w:numId w:val="56"/>
        </w:numPr>
        <w:autoSpaceDE/>
        <w:autoSpaceDN/>
        <w:rPr>
          <w:rFonts w:ascii="Titillium Web Light" w:hAnsi="Titillium Web Light"/>
        </w:rPr>
      </w:pPr>
      <w:r w:rsidRPr="00494672">
        <w:rPr>
          <w:rFonts w:ascii="Titillium Web Light" w:hAnsi="Titillium Web Light"/>
        </w:rPr>
        <w:t>Realistische Einschätzung des Zeit- und Ressourcenaufwands</w:t>
      </w:r>
    </w:p>
    <w:p w14:paraId="7230C5DF" w14:textId="77777777" w:rsidR="008B0116" w:rsidRDefault="008B0116" w:rsidP="00F063D1">
      <w:pPr>
        <w:widowControl/>
        <w:numPr>
          <w:ilvl w:val="0"/>
          <w:numId w:val="56"/>
        </w:numPr>
        <w:autoSpaceDE/>
        <w:autoSpaceDN/>
        <w:rPr>
          <w:rFonts w:ascii="Titillium Web Light" w:hAnsi="Titillium Web Light"/>
        </w:rPr>
      </w:pPr>
      <w:r w:rsidRPr="00494672">
        <w:rPr>
          <w:rFonts w:ascii="Titillium Web Light" w:hAnsi="Titillium Web Light"/>
        </w:rPr>
        <w:t>Abstimmung zwischen Planung und tatsächlicher Durchführbarkeit</w:t>
      </w:r>
    </w:p>
    <w:p w14:paraId="54240368" w14:textId="77777777" w:rsidR="008B0116" w:rsidRDefault="008B0116" w:rsidP="008B0116">
      <w:pPr>
        <w:rPr>
          <w:rFonts w:ascii="Titillium Web Light" w:hAnsi="Titillium Web Light"/>
        </w:rPr>
      </w:pPr>
    </w:p>
    <w:p w14:paraId="04A38F51" w14:textId="77777777" w:rsidR="008B0116" w:rsidRPr="00F01CAF" w:rsidRDefault="008B0116" w:rsidP="008B0116">
      <w:pPr>
        <w:rPr>
          <w:rFonts w:ascii="Titillium Web Light" w:hAnsi="Titillium Web Light"/>
        </w:rPr>
      </w:pPr>
      <w:r w:rsidRPr="00F01CAF">
        <w:rPr>
          <w:rFonts w:ascii="Titillium Web Light" w:hAnsi="Titillium Web Light"/>
        </w:rPr>
        <w:lastRenderedPageBreak/>
        <w:t>Die Einholung aller erforderlichen Genehmigungen, insbesondere der Betriebsanlagengenehmigung, ist zeitlich und inhaltlich konkret einzuplanen.</w:t>
      </w:r>
    </w:p>
    <w:p w14:paraId="11BDC46F" w14:textId="77777777" w:rsidR="008B0116" w:rsidRDefault="008B0116" w:rsidP="008B0116">
      <w:pPr>
        <w:rPr>
          <w:rFonts w:ascii="Titillium Web Light" w:hAnsi="Titillium Web Light"/>
        </w:rPr>
      </w:pPr>
    </w:p>
    <w:p w14:paraId="38259E08" w14:textId="77777777" w:rsidR="008B0116" w:rsidRDefault="008B0116" w:rsidP="008B0116">
      <w:pPr>
        <w:rPr>
          <w:rFonts w:ascii="Titillium Web Light" w:hAnsi="Titillium Web Light"/>
        </w:rPr>
      </w:pPr>
    </w:p>
    <w:p w14:paraId="162C6C3B" w14:textId="77777777" w:rsidR="008B0116" w:rsidRPr="001B6B52" w:rsidRDefault="008B0116" w:rsidP="008B0116">
      <w:pPr>
        <w:rPr>
          <w:rFonts w:ascii="Titillium Web Light" w:hAnsi="Titillium Web Light"/>
          <w:b/>
          <w:bCs/>
        </w:rPr>
      </w:pPr>
      <w:r w:rsidRPr="001B6B52">
        <w:rPr>
          <w:rFonts w:ascii="Titillium Web Light" w:hAnsi="Titillium Web Light"/>
          <w:b/>
          <w:bCs/>
        </w:rPr>
        <w:t>Kooperationen und Partnerschaften (optional)</w:t>
      </w:r>
    </w:p>
    <w:p w14:paraId="4140C64F" w14:textId="77777777" w:rsidR="008B0116" w:rsidRPr="001B6B52" w:rsidRDefault="008B0116" w:rsidP="008B0116">
      <w:pPr>
        <w:rPr>
          <w:rFonts w:ascii="Titillium Web Light" w:hAnsi="Titillium Web Light"/>
        </w:rPr>
      </w:pPr>
      <w:r w:rsidRPr="001B6B52">
        <w:rPr>
          <w:rFonts w:ascii="Titillium Web Light" w:hAnsi="Titillium Web Light"/>
        </w:rPr>
        <w:t>Für manche Unternehmen spielen Kooperationen eine wichtige Rolle für den wirtschaftlichen Erfolg.</w:t>
      </w:r>
    </w:p>
    <w:p w14:paraId="6D04AB59" w14:textId="77777777" w:rsidR="008B0116" w:rsidRPr="001B6B52" w:rsidRDefault="008B0116" w:rsidP="008B0116">
      <w:pPr>
        <w:rPr>
          <w:rFonts w:ascii="Titillium Web Light" w:hAnsi="Titillium Web Light"/>
        </w:rPr>
      </w:pPr>
      <w:r w:rsidRPr="001B6B52">
        <w:rPr>
          <w:rFonts w:ascii="Titillium Web Light" w:hAnsi="Titillium Web Light"/>
        </w:rPr>
        <w:t>Mögliche Beispiele:</w:t>
      </w:r>
    </w:p>
    <w:p w14:paraId="672E6FB0" w14:textId="77777777" w:rsidR="008B0116" w:rsidRPr="001B6B52" w:rsidRDefault="008B0116" w:rsidP="00F063D1">
      <w:pPr>
        <w:widowControl/>
        <w:numPr>
          <w:ilvl w:val="0"/>
          <w:numId w:val="57"/>
        </w:numPr>
        <w:autoSpaceDE/>
        <w:autoSpaceDN/>
        <w:rPr>
          <w:rFonts w:ascii="Titillium Web Light" w:hAnsi="Titillium Web Light"/>
        </w:rPr>
      </w:pPr>
      <w:r w:rsidRPr="001B6B52">
        <w:rPr>
          <w:rFonts w:ascii="Titillium Web Light" w:hAnsi="Titillium Web Light"/>
        </w:rPr>
        <w:t>Zusammenarbeit mit Hotels (z. B. Frühstück, Halbpension)</w:t>
      </w:r>
    </w:p>
    <w:p w14:paraId="7B7FA49A" w14:textId="77777777" w:rsidR="008B0116" w:rsidRPr="001B6B52" w:rsidRDefault="008B0116" w:rsidP="00F063D1">
      <w:pPr>
        <w:widowControl/>
        <w:numPr>
          <w:ilvl w:val="0"/>
          <w:numId w:val="57"/>
        </w:numPr>
        <w:autoSpaceDE/>
        <w:autoSpaceDN/>
        <w:rPr>
          <w:rFonts w:ascii="Titillium Web Light" w:hAnsi="Titillium Web Light"/>
        </w:rPr>
      </w:pPr>
      <w:r w:rsidRPr="001B6B52">
        <w:rPr>
          <w:rFonts w:ascii="Titillium Web Light" w:hAnsi="Titillium Web Light"/>
        </w:rPr>
        <w:t>Kooperationen mit Büros, Eventlocations oder Institutionen</w:t>
      </w:r>
    </w:p>
    <w:p w14:paraId="6ADA96D6" w14:textId="77777777" w:rsidR="008B0116" w:rsidRPr="001B6B52" w:rsidRDefault="008B0116" w:rsidP="00F063D1">
      <w:pPr>
        <w:widowControl/>
        <w:numPr>
          <w:ilvl w:val="0"/>
          <w:numId w:val="57"/>
        </w:numPr>
        <w:autoSpaceDE/>
        <w:autoSpaceDN/>
        <w:rPr>
          <w:rFonts w:ascii="Titillium Web Light" w:hAnsi="Titillium Web Light"/>
        </w:rPr>
      </w:pPr>
      <w:r w:rsidRPr="001B6B52">
        <w:rPr>
          <w:rFonts w:ascii="Titillium Web Light" w:hAnsi="Titillium Web Light"/>
        </w:rPr>
        <w:t>gemeinsame Nutzung von Gästen oder Infrastruktur</w:t>
      </w:r>
    </w:p>
    <w:p w14:paraId="5ED98959" w14:textId="77777777" w:rsidR="008B0116" w:rsidRDefault="008B0116" w:rsidP="008B0116">
      <w:pPr>
        <w:rPr>
          <w:rFonts w:ascii="Titillium Web Light" w:hAnsi="Titillium Web Light"/>
        </w:rPr>
      </w:pPr>
    </w:p>
    <w:p w14:paraId="5A77140A" w14:textId="77777777" w:rsidR="008B0116" w:rsidRPr="006E0BD7" w:rsidRDefault="008B0116" w:rsidP="008B0116">
      <w:pPr>
        <w:rPr>
          <w:rFonts w:ascii="Titillium Web Light" w:hAnsi="Titillium Web Light"/>
        </w:rPr>
      </w:pPr>
      <w:r w:rsidRPr="001B6B52">
        <w:rPr>
          <w:rFonts w:ascii="Titillium Web Light" w:hAnsi="Titillium Web Light"/>
        </w:rPr>
        <w:t>Solche Partnerschaften können die Auslastung erhöhen und für planbare Umsätze sorgen.</w:t>
      </w:r>
    </w:p>
    <w:p w14:paraId="772E9E00" w14:textId="3AF055AB" w:rsidR="006829CE" w:rsidRPr="006829CE" w:rsidRDefault="006829CE" w:rsidP="008B0116">
      <w:pPr>
        <w:pStyle w:val="Textkrper"/>
        <w:rPr>
          <w:w w:val="85"/>
          <w:lang w:val="de-AT"/>
        </w:rPr>
      </w:pPr>
    </w:p>
    <w:p w14:paraId="527054AB" w14:textId="77777777" w:rsidR="006829CE" w:rsidRPr="006829CE" w:rsidRDefault="006829CE" w:rsidP="006829CE">
      <w:pPr>
        <w:pStyle w:val="Textkrper"/>
        <w:rPr>
          <w:w w:val="85"/>
          <w:lang w:val="de-AT"/>
        </w:rPr>
      </w:pPr>
    </w:p>
    <w:p w14:paraId="1EBEA50C" w14:textId="77777777" w:rsidR="00413D86" w:rsidRDefault="00413D86">
      <w:pPr>
        <w:pStyle w:val="Textkrper"/>
        <w:sectPr w:rsidR="00413D86">
          <w:pgSz w:w="11900" w:h="16840"/>
          <w:pgMar w:top="1400" w:right="992" w:bottom="280" w:left="992" w:header="720" w:footer="720" w:gutter="0"/>
          <w:cols w:space="720"/>
        </w:sectPr>
      </w:pPr>
    </w:p>
    <w:p w14:paraId="12CE8EE2" w14:textId="77777777" w:rsidR="00413D86" w:rsidRDefault="00F063D1" w:rsidP="00F43A92">
      <w:pPr>
        <w:pStyle w:val="berschrift1"/>
        <w:ind w:left="0"/>
      </w:pPr>
      <w:bookmarkStart w:id="17" w:name="_Toc216259148"/>
      <w:r>
        <w:rPr>
          <w:w w:val="90"/>
        </w:rPr>
        <w:lastRenderedPageBreak/>
        <w:t>Branche,</w:t>
      </w:r>
      <w:r>
        <w:rPr>
          <w:spacing w:val="-10"/>
        </w:rPr>
        <w:t xml:space="preserve"> </w:t>
      </w:r>
      <w:r>
        <w:rPr>
          <w:w w:val="90"/>
        </w:rPr>
        <w:t>Markt</w:t>
      </w:r>
      <w:r>
        <w:rPr>
          <w:spacing w:val="-10"/>
        </w:rPr>
        <w:t xml:space="preserve"> </w:t>
      </w:r>
      <w:r>
        <w:rPr>
          <w:w w:val="90"/>
        </w:rPr>
        <w:t>&amp;</w:t>
      </w:r>
      <w:r>
        <w:rPr>
          <w:spacing w:val="-10"/>
        </w:rPr>
        <w:t xml:space="preserve"> </w:t>
      </w:r>
      <w:r>
        <w:rPr>
          <w:spacing w:val="-2"/>
          <w:w w:val="90"/>
        </w:rPr>
        <w:t>Wettbewerb</w:t>
      </w:r>
      <w:bookmarkEnd w:id="17"/>
    </w:p>
    <w:p w14:paraId="5DB6480F" w14:textId="7A12E0C1" w:rsidR="008B0116" w:rsidRPr="00D51FF6" w:rsidRDefault="00F063D1" w:rsidP="00D51FF6">
      <w:pPr>
        <w:pStyle w:val="berschrift2"/>
        <w:spacing w:before="344"/>
        <w:ind w:left="0"/>
      </w:pPr>
      <w:bookmarkStart w:id="18" w:name="_Toc216259149"/>
      <w:r>
        <w:rPr>
          <w:spacing w:val="-2"/>
        </w:rPr>
        <w:t>Branche</w:t>
      </w:r>
      <w:bookmarkEnd w:id="18"/>
      <w:r w:rsidR="00D51FF6">
        <w:rPr>
          <w:spacing w:val="-2"/>
        </w:rPr>
        <w:br/>
      </w:r>
      <w:r w:rsidR="008B0116" w:rsidRPr="00494672">
        <w:rPr>
          <w:rFonts w:ascii="Titillium Web Light" w:eastAsia="Times New Roman" w:hAnsi="Titillium Web Light" w:cs="Times New Roman"/>
          <w:color w:val="000000"/>
          <w:sz w:val="22"/>
          <w:szCs w:val="22"/>
          <w:lang w:eastAsia="de-DE"/>
        </w:rPr>
        <w:t>Dieses Kapitel beschreibt die strukturellen Rahmenbedingungen der Gastronomie im relevanten Markt und zeigt, ob ein grundlegendes Verständnis für die Branche vorhanden ist.</w:t>
      </w:r>
    </w:p>
    <w:p w14:paraId="34F7610F" w14:textId="77777777" w:rsidR="008B0116" w:rsidRPr="00494672" w:rsidRDefault="008B0116" w:rsidP="008B0116">
      <w:pPr>
        <w:spacing w:before="100" w:beforeAutospacing="1" w:after="100" w:afterAutospacing="1"/>
        <w:outlineLvl w:val="2"/>
        <w:rPr>
          <w:rFonts w:ascii="Titillium Web Light" w:eastAsia="Times New Roman" w:hAnsi="Titillium Web Light" w:cs="Times New Roman"/>
          <w:color w:val="000000"/>
          <w:u w:val="single"/>
          <w:lang w:eastAsia="de-DE"/>
        </w:rPr>
      </w:pPr>
      <w:r w:rsidRPr="00494672">
        <w:rPr>
          <w:rFonts w:ascii="Titillium Web Light" w:eastAsia="Times New Roman" w:hAnsi="Titillium Web Light" w:cs="Times New Roman"/>
          <w:color w:val="000000"/>
          <w:u w:val="single"/>
          <w:lang w:eastAsia="de-DE"/>
        </w:rPr>
        <w:t>Struktur der Branche</w:t>
      </w:r>
    </w:p>
    <w:p w14:paraId="11534EB9" w14:textId="77777777" w:rsidR="008B0116" w:rsidRPr="00494672" w:rsidRDefault="008B0116" w:rsidP="008B0116">
      <w:pPr>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Einordnung des geplanten Betriebs in die bestehende Gastronomielandschaft.</w:t>
      </w:r>
    </w:p>
    <w:p w14:paraId="43FFD39E" w14:textId="77777777" w:rsidR="008B0116" w:rsidRPr="00494672" w:rsidRDefault="008B0116" w:rsidP="00F063D1">
      <w:pPr>
        <w:widowControl/>
        <w:numPr>
          <w:ilvl w:val="0"/>
          <w:numId w:val="58"/>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Aufbau der Branche im relevanten Gebiet</w:t>
      </w:r>
    </w:p>
    <w:p w14:paraId="48662805" w14:textId="77777777" w:rsidR="008B0116" w:rsidRPr="00494672" w:rsidRDefault="008B0116" w:rsidP="00F063D1">
      <w:pPr>
        <w:widowControl/>
        <w:numPr>
          <w:ilvl w:val="0"/>
          <w:numId w:val="58"/>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Verhältnis zwischen kleinen, unabhängigen Betrieben und größeren Konzepten</w:t>
      </w:r>
    </w:p>
    <w:p w14:paraId="121A1692" w14:textId="77777777" w:rsidR="008B0116" w:rsidRPr="00494672" w:rsidRDefault="008B0116" w:rsidP="00F063D1">
      <w:pPr>
        <w:widowControl/>
        <w:numPr>
          <w:ilvl w:val="0"/>
          <w:numId w:val="58"/>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Bedeutung unterschiedlicher Betriebsformen (z. B. klassische Gastronomie, Systemgastronomie, spezialisierte Konzepte)</w:t>
      </w:r>
    </w:p>
    <w:p w14:paraId="0DE08ED9" w14:textId="77777777" w:rsidR="008B0116" w:rsidRPr="00494672" w:rsidRDefault="008B0116" w:rsidP="00F063D1">
      <w:pPr>
        <w:widowControl/>
        <w:numPr>
          <w:ilvl w:val="0"/>
          <w:numId w:val="58"/>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Wettbewerbsintensität im jeweiligen Segment</w:t>
      </w:r>
    </w:p>
    <w:p w14:paraId="7AD4C9F5" w14:textId="77777777" w:rsidR="008B0116" w:rsidRPr="00494672" w:rsidRDefault="008B0116" w:rsidP="008B0116">
      <w:pPr>
        <w:spacing w:before="100" w:beforeAutospacing="1" w:after="100" w:afterAutospacing="1"/>
        <w:outlineLvl w:val="2"/>
        <w:rPr>
          <w:rFonts w:ascii="Titillium Web Light" w:eastAsia="Times New Roman" w:hAnsi="Titillium Web Light" w:cs="Times New Roman"/>
          <w:color w:val="000000"/>
          <w:u w:val="single"/>
          <w:lang w:eastAsia="de-DE"/>
        </w:rPr>
      </w:pPr>
      <w:r w:rsidRPr="00494672">
        <w:rPr>
          <w:rFonts w:ascii="Titillium Web Light" w:eastAsia="Times New Roman" w:hAnsi="Titillium Web Light" w:cs="Times New Roman"/>
          <w:color w:val="000000"/>
          <w:u w:val="single"/>
          <w:lang w:eastAsia="de-DE"/>
        </w:rPr>
        <w:t>Branchenspezifische Rahmenbedingungen</w:t>
      </w:r>
    </w:p>
    <w:p w14:paraId="5054C5DF" w14:textId="77777777" w:rsidR="008B0116" w:rsidRPr="00494672" w:rsidRDefault="008B0116" w:rsidP="008B0116">
      <w:pPr>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Besonderheiten, die für den Betrieb relevant sind.</w:t>
      </w:r>
    </w:p>
    <w:p w14:paraId="5F37DE3E" w14:textId="77777777" w:rsidR="008B0116" w:rsidRPr="00494672" w:rsidRDefault="008B0116" w:rsidP="00F063D1">
      <w:pPr>
        <w:widowControl/>
        <w:numPr>
          <w:ilvl w:val="0"/>
          <w:numId w:val="59"/>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typische Kostenstrukturen (z. B. Wareneinsatz, Personalanteil)</w:t>
      </w:r>
    </w:p>
    <w:p w14:paraId="7D55CF61" w14:textId="77777777" w:rsidR="008B0116" w:rsidRPr="00494672" w:rsidRDefault="008B0116" w:rsidP="00F063D1">
      <w:pPr>
        <w:widowControl/>
        <w:numPr>
          <w:ilvl w:val="0"/>
          <w:numId w:val="59"/>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Anforderungen an Personal und Qualifikation</w:t>
      </w:r>
    </w:p>
    <w:p w14:paraId="6001BACA" w14:textId="77777777" w:rsidR="008B0116" w:rsidRPr="00494672" w:rsidRDefault="008B0116" w:rsidP="00F063D1">
      <w:pPr>
        <w:widowControl/>
        <w:numPr>
          <w:ilvl w:val="0"/>
          <w:numId w:val="59"/>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Bedeutung von Standort und Frequenz</w:t>
      </w:r>
    </w:p>
    <w:p w14:paraId="3D67CFA5" w14:textId="77777777" w:rsidR="008B0116" w:rsidRPr="00494672" w:rsidRDefault="008B0116" w:rsidP="00F063D1">
      <w:pPr>
        <w:widowControl/>
        <w:numPr>
          <w:ilvl w:val="0"/>
          <w:numId w:val="59"/>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gesetzliche Rahmenbedingungen (z. B. Öffnungszeiten, Auflagen)</w:t>
      </w:r>
    </w:p>
    <w:p w14:paraId="5295B4DF" w14:textId="77777777" w:rsidR="008B0116" w:rsidRPr="00494672" w:rsidRDefault="008B0116" w:rsidP="008B0116">
      <w:pPr>
        <w:spacing w:before="100" w:beforeAutospacing="1" w:after="100" w:afterAutospacing="1"/>
        <w:outlineLvl w:val="2"/>
        <w:rPr>
          <w:rFonts w:ascii="Titillium Web Light" w:eastAsia="Times New Roman" w:hAnsi="Titillium Web Light" w:cs="Times New Roman"/>
          <w:color w:val="000000"/>
          <w:u w:val="single"/>
          <w:lang w:eastAsia="de-DE"/>
        </w:rPr>
      </w:pPr>
      <w:r w:rsidRPr="00494672">
        <w:rPr>
          <w:rFonts w:ascii="Titillium Web Light" w:eastAsia="Times New Roman" w:hAnsi="Titillium Web Light" w:cs="Times New Roman"/>
          <w:color w:val="000000"/>
          <w:u w:val="single"/>
          <w:lang w:eastAsia="de-DE"/>
        </w:rPr>
        <w:t>Nachhaltigkeit und gesellschaftliche Entwicklungen</w:t>
      </w:r>
    </w:p>
    <w:p w14:paraId="5448B73C" w14:textId="77777777" w:rsidR="008B0116" w:rsidRPr="00494672" w:rsidRDefault="008B0116" w:rsidP="008B0116">
      <w:pPr>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Relevanz aktueller Entwicklungen innerhalb der Branche.</w:t>
      </w:r>
    </w:p>
    <w:p w14:paraId="04AA6C0A" w14:textId="77777777" w:rsidR="008B0116" w:rsidRPr="00494672" w:rsidRDefault="008B0116" w:rsidP="00F063D1">
      <w:pPr>
        <w:widowControl/>
        <w:numPr>
          <w:ilvl w:val="0"/>
          <w:numId w:val="60"/>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steigende Bedeutung von Regionalität und Nachhaltigkeit</w:t>
      </w:r>
    </w:p>
    <w:p w14:paraId="18FF7D0C" w14:textId="77777777" w:rsidR="008B0116" w:rsidRPr="00494672" w:rsidRDefault="008B0116" w:rsidP="00F063D1">
      <w:pPr>
        <w:widowControl/>
        <w:numPr>
          <w:ilvl w:val="0"/>
          <w:numId w:val="60"/>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Veränderungen im Konsumverhalten</w:t>
      </w:r>
    </w:p>
    <w:p w14:paraId="1C6CFECB" w14:textId="77777777" w:rsidR="008B0116" w:rsidRPr="00494672" w:rsidRDefault="008B0116" w:rsidP="00F063D1">
      <w:pPr>
        <w:widowControl/>
        <w:numPr>
          <w:ilvl w:val="0"/>
          <w:numId w:val="60"/>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zunehmende Sensibilität für Preis-Leistungs-Verhältnisse</w:t>
      </w:r>
    </w:p>
    <w:p w14:paraId="1C776586" w14:textId="77777777" w:rsidR="008B0116" w:rsidRPr="00494672" w:rsidRDefault="008B0116" w:rsidP="00F063D1">
      <w:pPr>
        <w:widowControl/>
        <w:numPr>
          <w:ilvl w:val="0"/>
          <w:numId w:val="60"/>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Erwartung an Transparenz und Qualität</w:t>
      </w:r>
    </w:p>
    <w:p w14:paraId="2F484117" w14:textId="77777777" w:rsidR="00413D86" w:rsidRDefault="00413D86">
      <w:pPr>
        <w:pStyle w:val="Textkrper"/>
      </w:pPr>
    </w:p>
    <w:p w14:paraId="01F5E261" w14:textId="77777777" w:rsidR="00413D86" w:rsidRDefault="00413D86">
      <w:pPr>
        <w:pStyle w:val="Textkrper"/>
        <w:spacing w:before="67"/>
      </w:pPr>
    </w:p>
    <w:p w14:paraId="341D5F2C" w14:textId="3340CC17" w:rsidR="008B0116" w:rsidRPr="0081281D" w:rsidRDefault="00F063D1" w:rsidP="0081281D">
      <w:pPr>
        <w:pStyle w:val="berschrift2"/>
        <w:ind w:left="0"/>
      </w:pPr>
      <w:bookmarkStart w:id="19" w:name="_Toc216259150"/>
      <w:r>
        <w:rPr>
          <w:w w:val="90"/>
        </w:rPr>
        <w:t>Markt</w:t>
      </w:r>
      <w:r>
        <w:rPr>
          <w:spacing w:val="-4"/>
          <w:w w:val="90"/>
        </w:rPr>
        <w:t xml:space="preserve"> </w:t>
      </w:r>
      <w:r>
        <w:rPr>
          <w:w w:val="90"/>
        </w:rPr>
        <w:t>&amp;</w:t>
      </w:r>
      <w:r>
        <w:rPr>
          <w:spacing w:val="-4"/>
          <w:w w:val="90"/>
        </w:rPr>
        <w:t xml:space="preserve"> </w:t>
      </w:r>
      <w:r>
        <w:rPr>
          <w:spacing w:val="-2"/>
          <w:w w:val="90"/>
        </w:rPr>
        <w:t>Absatzpotential</w:t>
      </w:r>
      <w:bookmarkEnd w:id="19"/>
      <w:r w:rsidR="0081281D">
        <w:rPr>
          <w:spacing w:val="-2"/>
          <w:w w:val="90"/>
        </w:rPr>
        <w:br/>
      </w:r>
      <w:r w:rsidR="008B0116" w:rsidRPr="00494672">
        <w:rPr>
          <w:rFonts w:ascii="Titillium Web Light" w:eastAsia="Times New Roman" w:hAnsi="Titillium Web Light" w:cs="Times New Roman"/>
          <w:color w:val="000000"/>
          <w:sz w:val="22"/>
          <w:szCs w:val="22"/>
          <w:lang w:eastAsia="de-DE"/>
        </w:rPr>
        <w:t>Dieses Kapitel bewertet, ob ausreichend Nachfrage für das Konzept vorhanden ist und ob die geplanten Umsätze realistisch sind.</w:t>
      </w:r>
      <w:r w:rsidR="008B0116">
        <w:rPr>
          <w:rFonts w:ascii="Titillium Web Light" w:eastAsia="Times New Roman" w:hAnsi="Titillium Web Light" w:cs="Times New Roman"/>
          <w:color w:val="000000"/>
          <w:sz w:val="22"/>
          <w:szCs w:val="22"/>
          <w:lang w:eastAsia="de-DE"/>
        </w:rPr>
        <w:t xml:space="preserve"> </w:t>
      </w:r>
      <w:r w:rsidR="008B0116" w:rsidRPr="00874F1A">
        <w:rPr>
          <w:rFonts w:ascii="Titillium Web Light" w:eastAsia="Times New Roman" w:hAnsi="Titillium Web Light" w:cs="Times New Roman"/>
          <w:color w:val="000000"/>
          <w:sz w:val="22"/>
          <w:szCs w:val="22"/>
          <w:lang w:eastAsia="de-DE"/>
        </w:rPr>
        <w:t>Die Erreichbarkeit des Standorts (z. B. zu Fuß, mit öffentlichen Verkehrsmitteln oder mit dem Auto) sowie die Parkplatzsituation beeinflussen das Nachfragepotenzial und sind zu berücksichtigen.</w:t>
      </w:r>
    </w:p>
    <w:p w14:paraId="65D8E96F" w14:textId="77777777" w:rsidR="008B0116" w:rsidRPr="00494672" w:rsidRDefault="008B0116" w:rsidP="008B0116">
      <w:pPr>
        <w:spacing w:before="100" w:beforeAutospacing="1" w:after="100" w:afterAutospacing="1"/>
        <w:outlineLvl w:val="2"/>
        <w:rPr>
          <w:rFonts w:ascii="Titillium Web Light" w:eastAsia="Times New Roman" w:hAnsi="Titillium Web Light" w:cs="Times New Roman"/>
          <w:color w:val="000000"/>
          <w:u w:val="single"/>
          <w:lang w:eastAsia="de-DE"/>
        </w:rPr>
      </w:pPr>
      <w:r w:rsidRPr="00494672">
        <w:rPr>
          <w:rFonts w:ascii="Titillium Web Light" w:eastAsia="Times New Roman" w:hAnsi="Titillium Web Light" w:cs="Times New Roman"/>
          <w:color w:val="000000"/>
          <w:u w:val="single"/>
          <w:lang w:eastAsia="de-DE"/>
        </w:rPr>
        <w:t>Einzugsgebiet</w:t>
      </w:r>
    </w:p>
    <w:p w14:paraId="4D8027FB" w14:textId="77777777" w:rsidR="008B0116" w:rsidRPr="00494672" w:rsidRDefault="008B0116" w:rsidP="008B0116">
      <w:pPr>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lastRenderedPageBreak/>
        <w:t>Definition des relevanten Marktgebiets.</w:t>
      </w:r>
    </w:p>
    <w:p w14:paraId="488AAE29" w14:textId="77777777" w:rsidR="008B0116" w:rsidRPr="00494672" w:rsidRDefault="008B0116" w:rsidP="00F063D1">
      <w:pPr>
        <w:widowControl/>
        <w:numPr>
          <w:ilvl w:val="0"/>
          <w:numId w:val="61"/>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räumliche Reichweite des Betriebs</w:t>
      </w:r>
    </w:p>
    <w:p w14:paraId="0B483CE7" w14:textId="77777777" w:rsidR="008B0116" w:rsidRPr="00494672" w:rsidRDefault="008B0116" w:rsidP="00F063D1">
      <w:pPr>
        <w:widowControl/>
        <w:numPr>
          <w:ilvl w:val="0"/>
          <w:numId w:val="61"/>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Abhängigkeit vom unmittelbaren Umfeld</w:t>
      </w:r>
    </w:p>
    <w:p w14:paraId="6D5533DF" w14:textId="77777777" w:rsidR="008B0116" w:rsidRPr="00494672" w:rsidRDefault="008B0116" w:rsidP="00F063D1">
      <w:pPr>
        <w:widowControl/>
        <w:numPr>
          <w:ilvl w:val="0"/>
          <w:numId w:val="61"/>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Bedeutung von Laufkundschaft vs. gezielter Anfahrt</w:t>
      </w:r>
    </w:p>
    <w:p w14:paraId="78B3D690" w14:textId="77777777" w:rsidR="008B0116" w:rsidRPr="00494672" w:rsidRDefault="008B0116" w:rsidP="00F063D1">
      <w:pPr>
        <w:widowControl/>
        <w:numPr>
          <w:ilvl w:val="0"/>
          <w:numId w:val="61"/>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Abgrenzung des Einzugsgebiets nach Lage und Konzept</w:t>
      </w:r>
    </w:p>
    <w:p w14:paraId="263B4960" w14:textId="77777777" w:rsidR="008B0116" w:rsidRPr="00494672" w:rsidRDefault="008B0116" w:rsidP="008B0116">
      <w:pPr>
        <w:spacing w:before="100" w:beforeAutospacing="1" w:after="100" w:afterAutospacing="1"/>
        <w:outlineLvl w:val="2"/>
        <w:rPr>
          <w:rFonts w:ascii="Titillium Web Light" w:eastAsia="Times New Roman" w:hAnsi="Titillium Web Light" w:cs="Times New Roman"/>
          <w:color w:val="000000"/>
          <w:u w:val="single"/>
          <w:lang w:eastAsia="de-DE"/>
        </w:rPr>
      </w:pPr>
      <w:r w:rsidRPr="00494672">
        <w:rPr>
          <w:rFonts w:ascii="Titillium Web Light" w:eastAsia="Times New Roman" w:hAnsi="Titillium Web Light" w:cs="Times New Roman"/>
          <w:color w:val="000000"/>
          <w:u w:val="single"/>
          <w:lang w:eastAsia="de-DE"/>
        </w:rPr>
        <w:t>Nachfragepotenzial</w:t>
      </w:r>
    </w:p>
    <w:p w14:paraId="4B7AB37A" w14:textId="77777777" w:rsidR="008B0116" w:rsidRPr="00494672" w:rsidRDefault="008B0116" w:rsidP="008B0116">
      <w:pPr>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Einschätzung der möglichen Nachfrage.</w:t>
      </w:r>
    </w:p>
    <w:p w14:paraId="3D4433BA" w14:textId="77777777" w:rsidR="008B0116" w:rsidRPr="00494672" w:rsidRDefault="008B0116" w:rsidP="00F063D1">
      <w:pPr>
        <w:widowControl/>
        <w:numPr>
          <w:ilvl w:val="0"/>
          <w:numId w:val="62"/>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Anzahl potenzieller Gäste im Einzugsgebiet</w:t>
      </w:r>
    </w:p>
    <w:p w14:paraId="7C812954" w14:textId="77777777" w:rsidR="008B0116" w:rsidRPr="00494672" w:rsidRDefault="008B0116" w:rsidP="00F063D1">
      <w:pPr>
        <w:widowControl/>
        <w:numPr>
          <w:ilvl w:val="0"/>
          <w:numId w:val="62"/>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Nutzungsintensität des Angebots</w:t>
      </w:r>
    </w:p>
    <w:p w14:paraId="021B75A7" w14:textId="77777777" w:rsidR="008B0116" w:rsidRPr="00494672" w:rsidRDefault="008B0116" w:rsidP="00F063D1">
      <w:pPr>
        <w:widowControl/>
        <w:numPr>
          <w:ilvl w:val="0"/>
          <w:numId w:val="62"/>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Frequenz im Tages- und Wochenverlauf</w:t>
      </w:r>
    </w:p>
    <w:p w14:paraId="727D3DFD" w14:textId="77777777" w:rsidR="008B0116" w:rsidRPr="00494672" w:rsidRDefault="008B0116" w:rsidP="00F063D1">
      <w:pPr>
        <w:widowControl/>
        <w:numPr>
          <w:ilvl w:val="0"/>
          <w:numId w:val="62"/>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Abhängigkeit von bestimmten Zielgruppen oder Tageszeiten</w:t>
      </w:r>
    </w:p>
    <w:p w14:paraId="49C00733" w14:textId="77777777" w:rsidR="008B0116" w:rsidRPr="00494672" w:rsidRDefault="008B0116" w:rsidP="008B0116">
      <w:pPr>
        <w:spacing w:before="100" w:beforeAutospacing="1" w:after="100" w:afterAutospacing="1"/>
        <w:outlineLvl w:val="2"/>
        <w:rPr>
          <w:rFonts w:ascii="Titillium Web Light" w:eastAsia="Times New Roman" w:hAnsi="Titillium Web Light" w:cs="Times New Roman"/>
          <w:color w:val="000000"/>
          <w:u w:val="single"/>
          <w:lang w:eastAsia="de-DE"/>
        </w:rPr>
      </w:pPr>
      <w:r w:rsidRPr="00494672">
        <w:rPr>
          <w:rFonts w:ascii="Titillium Web Light" w:eastAsia="Times New Roman" w:hAnsi="Titillium Web Light" w:cs="Times New Roman"/>
          <w:color w:val="000000"/>
          <w:u w:val="single"/>
          <w:lang w:eastAsia="de-DE"/>
        </w:rPr>
        <w:t>Absatzlogik</w:t>
      </w:r>
    </w:p>
    <w:p w14:paraId="66E11CB2" w14:textId="77777777" w:rsidR="008B0116" w:rsidRPr="00494672" w:rsidRDefault="008B0116" w:rsidP="008B0116">
      <w:pPr>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Nachvollziehbarkeit der geplanten Auslastung.</w:t>
      </w:r>
    </w:p>
    <w:p w14:paraId="6516CB74" w14:textId="77777777" w:rsidR="008B0116" w:rsidRPr="00494672" w:rsidRDefault="008B0116" w:rsidP="00F063D1">
      <w:pPr>
        <w:widowControl/>
        <w:numPr>
          <w:ilvl w:val="0"/>
          <w:numId w:val="63"/>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Zusammenhang zwischen Sitzplätzen, Umschlagshäufigkeit und Gästeanzahl</w:t>
      </w:r>
    </w:p>
    <w:p w14:paraId="36880578" w14:textId="77777777" w:rsidR="008B0116" w:rsidRPr="00494672" w:rsidRDefault="008B0116" w:rsidP="00F063D1">
      <w:pPr>
        <w:widowControl/>
        <w:numPr>
          <w:ilvl w:val="0"/>
          <w:numId w:val="63"/>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Bedeutung von Zusatzkanälen (z. B. Take-away, Lieferung)</w:t>
      </w:r>
    </w:p>
    <w:p w14:paraId="1B46AEC1" w14:textId="77777777" w:rsidR="008B0116" w:rsidRPr="00494672" w:rsidRDefault="008B0116" w:rsidP="00F063D1">
      <w:pPr>
        <w:widowControl/>
        <w:numPr>
          <w:ilvl w:val="0"/>
          <w:numId w:val="63"/>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zeitliche Verteilung der Nachfrage</w:t>
      </w:r>
    </w:p>
    <w:p w14:paraId="01AAD3A5" w14:textId="77777777" w:rsidR="008B0116" w:rsidRPr="00494672" w:rsidRDefault="008B0116" w:rsidP="00F063D1">
      <w:pPr>
        <w:widowControl/>
        <w:numPr>
          <w:ilvl w:val="0"/>
          <w:numId w:val="63"/>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realistische Annahmen zur Auslastung</w:t>
      </w:r>
    </w:p>
    <w:p w14:paraId="118616E5" w14:textId="77777777" w:rsidR="008B0116" w:rsidRPr="00494672" w:rsidRDefault="008B0116" w:rsidP="008B0116">
      <w:pPr>
        <w:spacing w:before="100" w:beforeAutospacing="1" w:after="100" w:afterAutospacing="1"/>
        <w:outlineLvl w:val="2"/>
        <w:rPr>
          <w:rFonts w:ascii="Titillium Web Light" w:eastAsia="Times New Roman" w:hAnsi="Titillium Web Light" w:cs="Times New Roman"/>
          <w:color w:val="000000"/>
          <w:u w:val="single"/>
          <w:lang w:eastAsia="de-DE"/>
        </w:rPr>
      </w:pPr>
      <w:r w:rsidRPr="00494672">
        <w:rPr>
          <w:rFonts w:ascii="Titillium Web Light" w:eastAsia="Times New Roman" w:hAnsi="Titillium Web Light" w:cs="Times New Roman"/>
          <w:color w:val="000000"/>
          <w:u w:val="single"/>
          <w:lang w:eastAsia="de-DE"/>
        </w:rPr>
        <w:t>Marktentwicklung</w:t>
      </w:r>
    </w:p>
    <w:p w14:paraId="6028FA47" w14:textId="77777777" w:rsidR="008B0116" w:rsidRPr="00494672" w:rsidRDefault="008B0116" w:rsidP="008B0116">
      <w:pPr>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Einschätzung zukünftiger Entwicklungen.</w:t>
      </w:r>
    </w:p>
    <w:p w14:paraId="1F165148" w14:textId="77777777" w:rsidR="008B0116" w:rsidRPr="00494672" w:rsidRDefault="008B0116" w:rsidP="00F063D1">
      <w:pPr>
        <w:widowControl/>
        <w:numPr>
          <w:ilvl w:val="0"/>
          <w:numId w:val="64"/>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erwartete Veränderungen im Markt</w:t>
      </w:r>
    </w:p>
    <w:p w14:paraId="363908AE" w14:textId="77777777" w:rsidR="008B0116" w:rsidRPr="00494672" w:rsidRDefault="008B0116" w:rsidP="00F063D1">
      <w:pPr>
        <w:widowControl/>
        <w:numPr>
          <w:ilvl w:val="0"/>
          <w:numId w:val="64"/>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mögliche Wachstums- oder Rückgangsszenarien</w:t>
      </w:r>
    </w:p>
    <w:p w14:paraId="450EC6AA" w14:textId="77777777" w:rsidR="008B0116" w:rsidRPr="00494672" w:rsidRDefault="008B0116" w:rsidP="00F063D1">
      <w:pPr>
        <w:widowControl/>
        <w:numPr>
          <w:ilvl w:val="0"/>
          <w:numId w:val="64"/>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Stabilität der Nachfrage im gewählten Segment</w:t>
      </w:r>
    </w:p>
    <w:p w14:paraId="028D592E" w14:textId="0B19FBE8" w:rsidR="008B0116" w:rsidRPr="0081281D" w:rsidRDefault="00F063D1" w:rsidP="0081281D">
      <w:pPr>
        <w:pStyle w:val="berschrift2"/>
        <w:spacing w:before="1"/>
        <w:ind w:left="0"/>
      </w:pPr>
      <w:bookmarkStart w:id="20" w:name="_Toc216259151"/>
      <w:r>
        <w:rPr>
          <w:spacing w:val="-2"/>
        </w:rPr>
        <w:t>Zielgruppen</w:t>
      </w:r>
      <w:bookmarkEnd w:id="20"/>
      <w:r w:rsidR="0081281D">
        <w:rPr>
          <w:spacing w:val="-2"/>
        </w:rPr>
        <w:br/>
      </w:r>
      <w:r w:rsidR="008B0116" w:rsidRPr="00494672">
        <w:rPr>
          <w:rFonts w:ascii="Titillium Web Light" w:eastAsia="Times New Roman" w:hAnsi="Titillium Web Light" w:cs="Times New Roman"/>
          <w:color w:val="000000"/>
          <w:sz w:val="22"/>
          <w:szCs w:val="22"/>
          <w:lang w:eastAsia="de-DE"/>
        </w:rPr>
        <w:t>Dieses Kapitel beschreibt, welche Gäste angesprochen werden und ob das Angebot klar auf diese ausgerichtet ist.</w:t>
      </w:r>
    </w:p>
    <w:p w14:paraId="03A2E34D" w14:textId="77777777" w:rsidR="008B0116" w:rsidRPr="00494672" w:rsidRDefault="008B0116" w:rsidP="008B0116">
      <w:pPr>
        <w:spacing w:before="100" w:beforeAutospacing="1" w:after="100" w:afterAutospacing="1"/>
        <w:outlineLvl w:val="2"/>
        <w:rPr>
          <w:rFonts w:ascii="Titillium Web Light" w:eastAsia="Times New Roman" w:hAnsi="Titillium Web Light" w:cs="Times New Roman"/>
          <w:color w:val="000000"/>
          <w:u w:val="single"/>
          <w:lang w:eastAsia="de-DE"/>
        </w:rPr>
      </w:pPr>
      <w:r w:rsidRPr="00494672">
        <w:rPr>
          <w:rFonts w:ascii="Titillium Web Light" w:eastAsia="Times New Roman" w:hAnsi="Titillium Web Light" w:cs="Times New Roman"/>
          <w:color w:val="000000"/>
          <w:u w:val="single"/>
          <w:lang w:eastAsia="de-DE"/>
        </w:rPr>
        <w:t>Zielgruppendefinition</w:t>
      </w:r>
    </w:p>
    <w:p w14:paraId="1AF6AD2F" w14:textId="77777777" w:rsidR="008B0116" w:rsidRPr="00494672" w:rsidRDefault="008B0116" w:rsidP="008B0116">
      <w:pPr>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Klare Abgrenzung der relevanten Gästegruppen.</w:t>
      </w:r>
    </w:p>
    <w:p w14:paraId="045EB4FF" w14:textId="77777777" w:rsidR="008B0116" w:rsidRPr="00494672" w:rsidRDefault="008B0116" w:rsidP="00F063D1">
      <w:pPr>
        <w:widowControl/>
        <w:numPr>
          <w:ilvl w:val="0"/>
          <w:numId w:val="65"/>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primäre Zielgruppen mit direkter Relevanz für das Konzept</w:t>
      </w:r>
    </w:p>
    <w:p w14:paraId="40524D10" w14:textId="77777777" w:rsidR="008B0116" w:rsidRPr="00494672" w:rsidRDefault="008B0116" w:rsidP="00F063D1">
      <w:pPr>
        <w:widowControl/>
        <w:numPr>
          <w:ilvl w:val="0"/>
          <w:numId w:val="65"/>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sekundäre Zielgruppen mit ergänzender Bedeutung</w:t>
      </w:r>
    </w:p>
    <w:p w14:paraId="30634205" w14:textId="77777777" w:rsidR="008B0116" w:rsidRPr="00494672" w:rsidRDefault="008B0116" w:rsidP="00F063D1">
      <w:pPr>
        <w:widowControl/>
        <w:numPr>
          <w:ilvl w:val="0"/>
          <w:numId w:val="65"/>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Differenzierung nach Verhalten, Bedürfnissen und Nutzungssituationen</w:t>
      </w:r>
    </w:p>
    <w:p w14:paraId="6AE8802C" w14:textId="77777777" w:rsidR="008B0116" w:rsidRPr="00494672" w:rsidRDefault="008B0116" w:rsidP="008B0116">
      <w:pPr>
        <w:spacing w:before="100" w:beforeAutospacing="1" w:after="100" w:afterAutospacing="1"/>
        <w:outlineLvl w:val="2"/>
        <w:rPr>
          <w:rFonts w:ascii="Titillium Web Light" w:eastAsia="Times New Roman" w:hAnsi="Titillium Web Light" w:cs="Times New Roman"/>
          <w:color w:val="000000"/>
          <w:u w:val="single"/>
          <w:lang w:eastAsia="de-DE"/>
        </w:rPr>
      </w:pPr>
      <w:r w:rsidRPr="00494672">
        <w:rPr>
          <w:rFonts w:ascii="Titillium Web Light" w:eastAsia="Times New Roman" w:hAnsi="Titillium Web Light" w:cs="Times New Roman"/>
          <w:color w:val="000000"/>
          <w:u w:val="single"/>
          <w:lang w:eastAsia="de-DE"/>
        </w:rPr>
        <w:lastRenderedPageBreak/>
        <w:t>Verhaltensmuster</w:t>
      </w:r>
    </w:p>
    <w:p w14:paraId="748A0753" w14:textId="77777777" w:rsidR="008B0116" w:rsidRPr="00494672" w:rsidRDefault="008B0116" w:rsidP="008B0116">
      <w:pPr>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Einschätzung des Konsumverhaltens.</w:t>
      </w:r>
    </w:p>
    <w:p w14:paraId="6E47F835" w14:textId="77777777" w:rsidR="008B0116" w:rsidRPr="00494672" w:rsidRDefault="008B0116" w:rsidP="00F063D1">
      <w:pPr>
        <w:widowControl/>
        <w:numPr>
          <w:ilvl w:val="0"/>
          <w:numId w:val="66"/>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Besuchsanlässe</w:t>
      </w:r>
    </w:p>
    <w:p w14:paraId="5A09E93C" w14:textId="77777777" w:rsidR="008B0116" w:rsidRPr="00494672" w:rsidRDefault="008B0116" w:rsidP="00F063D1">
      <w:pPr>
        <w:widowControl/>
        <w:numPr>
          <w:ilvl w:val="0"/>
          <w:numId w:val="66"/>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Preisbereitschaft</w:t>
      </w:r>
    </w:p>
    <w:p w14:paraId="494596DC" w14:textId="77777777" w:rsidR="008B0116" w:rsidRPr="00494672" w:rsidRDefault="008B0116" w:rsidP="00F063D1">
      <w:pPr>
        <w:widowControl/>
        <w:numPr>
          <w:ilvl w:val="0"/>
          <w:numId w:val="66"/>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Häufigkeit der Nutzung</w:t>
      </w:r>
    </w:p>
    <w:p w14:paraId="0DB95DA0" w14:textId="77777777" w:rsidR="008B0116" w:rsidRPr="00494672" w:rsidRDefault="008B0116" w:rsidP="00F063D1">
      <w:pPr>
        <w:widowControl/>
        <w:numPr>
          <w:ilvl w:val="0"/>
          <w:numId w:val="66"/>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Erwartungen an Angebot und Service</w:t>
      </w:r>
    </w:p>
    <w:p w14:paraId="1B498597" w14:textId="77777777" w:rsidR="008B0116" w:rsidRPr="00494672" w:rsidRDefault="008B0116" w:rsidP="008B0116">
      <w:pPr>
        <w:spacing w:before="100" w:beforeAutospacing="1" w:after="100" w:afterAutospacing="1"/>
        <w:outlineLvl w:val="2"/>
        <w:rPr>
          <w:rFonts w:ascii="Titillium Web Light" w:eastAsia="Times New Roman" w:hAnsi="Titillium Web Light" w:cs="Times New Roman"/>
          <w:color w:val="000000"/>
          <w:u w:val="single"/>
          <w:lang w:eastAsia="de-DE"/>
        </w:rPr>
      </w:pPr>
      <w:r w:rsidRPr="00494672">
        <w:rPr>
          <w:rFonts w:ascii="Titillium Web Light" w:eastAsia="Times New Roman" w:hAnsi="Titillium Web Light" w:cs="Times New Roman"/>
          <w:color w:val="000000"/>
          <w:u w:val="single"/>
          <w:lang w:eastAsia="de-DE"/>
        </w:rPr>
        <w:t>Struktur der Zielgruppen</w:t>
      </w:r>
    </w:p>
    <w:p w14:paraId="6E96A9C0" w14:textId="77777777" w:rsidR="008B0116" w:rsidRPr="00494672" w:rsidRDefault="008B0116" w:rsidP="008B0116">
      <w:pPr>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Zusammensetzung und Bedeutung einzelner Gruppen.</w:t>
      </w:r>
    </w:p>
    <w:p w14:paraId="24FB17EC" w14:textId="77777777" w:rsidR="008B0116" w:rsidRPr="00494672" w:rsidRDefault="008B0116" w:rsidP="00F063D1">
      <w:pPr>
        <w:widowControl/>
        <w:numPr>
          <w:ilvl w:val="0"/>
          <w:numId w:val="67"/>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Verhältnis zwischen unterschiedlichen Zielgruppen</w:t>
      </w:r>
    </w:p>
    <w:p w14:paraId="4FD1853C" w14:textId="77777777" w:rsidR="008B0116" w:rsidRPr="00494672" w:rsidRDefault="008B0116" w:rsidP="00F063D1">
      <w:pPr>
        <w:widowControl/>
        <w:numPr>
          <w:ilvl w:val="0"/>
          <w:numId w:val="67"/>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Bedeutung von Stammkundschaft</w:t>
      </w:r>
    </w:p>
    <w:p w14:paraId="33F13A18" w14:textId="77777777" w:rsidR="008B0116" w:rsidRPr="00494672" w:rsidRDefault="008B0116" w:rsidP="00F063D1">
      <w:pPr>
        <w:widowControl/>
        <w:numPr>
          <w:ilvl w:val="0"/>
          <w:numId w:val="67"/>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mögliche Abhängigkeiten von einzelnen Segmenten</w:t>
      </w:r>
    </w:p>
    <w:p w14:paraId="484E88C1" w14:textId="77777777" w:rsidR="008B0116" w:rsidRPr="00494672" w:rsidRDefault="008B0116" w:rsidP="008B0116">
      <w:pPr>
        <w:spacing w:before="100" w:beforeAutospacing="1" w:after="100" w:afterAutospacing="1"/>
        <w:outlineLvl w:val="2"/>
        <w:rPr>
          <w:rFonts w:ascii="Titillium Web Light" w:eastAsia="Times New Roman" w:hAnsi="Titillium Web Light" w:cs="Times New Roman"/>
          <w:color w:val="000000"/>
          <w:u w:val="single"/>
          <w:lang w:eastAsia="de-DE"/>
        </w:rPr>
      </w:pPr>
      <w:r w:rsidRPr="00494672">
        <w:rPr>
          <w:rFonts w:ascii="Titillium Web Light" w:eastAsia="Times New Roman" w:hAnsi="Titillium Web Light" w:cs="Times New Roman"/>
          <w:color w:val="000000"/>
          <w:u w:val="single"/>
          <w:lang w:eastAsia="de-DE"/>
        </w:rPr>
        <w:t>Zielgruppenorientierung des Angebots</w:t>
      </w:r>
    </w:p>
    <w:p w14:paraId="07E12C62" w14:textId="77777777" w:rsidR="008B0116" w:rsidRPr="00494672" w:rsidRDefault="008B0116" w:rsidP="008B0116">
      <w:pPr>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Abstimmung zwischen Angebot und Zielgruppe.</w:t>
      </w:r>
    </w:p>
    <w:p w14:paraId="64705E07" w14:textId="77777777" w:rsidR="008B0116" w:rsidRPr="00494672" w:rsidRDefault="008B0116" w:rsidP="00F063D1">
      <w:pPr>
        <w:widowControl/>
        <w:numPr>
          <w:ilvl w:val="0"/>
          <w:numId w:val="68"/>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Passung von Preisniveau, Angebot und Atmosphäre</w:t>
      </w:r>
    </w:p>
    <w:p w14:paraId="45D415BF" w14:textId="77777777" w:rsidR="008B0116" w:rsidRPr="00494672" w:rsidRDefault="008B0116" w:rsidP="00F063D1">
      <w:pPr>
        <w:widowControl/>
        <w:numPr>
          <w:ilvl w:val="0"/>
          <w:numId w:val="68"/>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Anpassung des Konzepts an Bedürfnisse und Erwartungen</w:t>
      </w:r>
    </w:p>
    <w:p w14:paraId="74532D1B" w14:textId="77777777" w:rsidR="008B0116" w:rsidRDefault="008B0116" w:rsidP="00F063D1">
      <w:pPr>
        <w:widowControl/>
        <w:numPr>
          <w:ilvl w:val="0"/>
          <w:numId w:val="68"/>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Klarheit der Positionierung</w:t>
      </w:r>
    </w:p>
    <w:p w14:paraId="35F65427" w14:textId="77777777" w:rsidR="008B0116" w:rsidRPr="00D82281" w:rsidRDefault="008B0116" w:rsidP="008B0116">
      <w:pPr>
        <w:rPr>
          <w:rFonts w:ascii="Titillium Web Light" w:eastAsia="Times New Roman" w:hAnsi="Titillium Web Light" w:cs="Times New Roman"/>
          <w:lang w:eastAsia="de-DE"/>
        </w:rPr>
      </w:pPr>
      <w:r w:rsidRPr="00D82281">
        <w:rPr>
          <w:rFonts w:ascii="Titillium Web Light" w:eastAsia="Times New Roman" w:hAnsi="Titillium Web Light" w:cs="Times New Roman"/>
          <w:lang w:eastAsia="de-DE"/>
        </w:rPr>
        <w:t>Zielgruppen können zur besseren Veranschaulichung in Form von Personas beschrieben werden.</w:t>
      </w:r>
      <w:r>
        <w:rPr>
          <w:rFonts w:ascii="Titillium Web Light" w:eastAsia="Times New Roman" w:hAnsi="Titillium Web Light" w:cs="Times New Roman"/>
          <w:lang w:eastAsia="de-DE"/>
        </w:rPr>
        <w:t xml:space="preserve"> </w:t>
      </w:r>
      <w:r w:rsidRPr="00D82281">
        <w:rPr>
          <w:rFonts w:ascii="Titillium Web Light" w:eastAsia="Times New Roman" w:hAnsi="Titillium Web Light" w:cs="Times New Roman"/>
          <w:lang w:eastAsia="de-DE"/>
        </w:rPr>
        <w:t xml:space="preserve">Neben </w:t>
      </w:r>
      <w:proofErr w:type="spellStart"/>
      <w:proofErr w:type="gramStart"/>
      <w:r w:rsidRPr="00D82281">
        <w:rPr>
          <w:rFonts w:ascii="Titillium Web Light" w:eastAsia="Times New Roman" w:hAnsi="Titillium Web Light" w:cs="Times New Roman"/>
          <w:lang w:eastAsia="de-DE"/>
        </w:rPr>
        <w:t>Privatkund:innen</w:t>
      </w:r>
      <w:proofErr w:type="spellEnd"/>
      <w:proofErr w:type="gramEnd"/>
      <w:r w:rsidRPr="00D82281">
        <w:rPr>
          <w:rFonts w:ascii="Titillium Web Light" w:eastAsia="Times New Roman" w:hAnsi="Titillium Web Light" w:cs="Times New Roman"/>
          <w:lang w:eastAsia="de-DE"/>
        </w:rPr>
        <w:t xml:space="preserve"> sind auch mögliche Firmenkunden als Zielgruppe zu berücksichtigen.</w:t>
      </w:r>
    </w:p>
    <w:p w14:paraId="45628ADD" w14:textId="77777777" w:rsidR="00413D86" w:rsidRDefault="00413D86">
      <w:pPr>
        <w:pStyle w:val="Textkrper"/>
      </w:pPr>
    </w:p>
    <w:p w14:paraId="39743330" w14:textId="0AC101D4" w:rsidR="008B0116" w:rsidRPr="0081281D" w:rsidRDefault="00F063D1" w:rsidP="0081281D">
      <w:pPr>
        <w:pStyle w:val="berschrift2"/>
        <w:ind w:left="0"/>
      </w:pPr>
      <w:bookmarkStart w:id="21" w:name="_Toc216259152"/>
      <w:r>
        <w:rPr>
          <w:spacing w:val="-2"/>
        </w:rPr>
        <w:t>Trends</w:t>
      </w:r>
      <w:bookmarkEnd w:id="21"/>
      <w:r w:rsidR="0081281D">
        <w:rPr>
          <w:spacing w:val="-2"/>
        </w:rPr>
        <w:br/>
      </w:r>
      <w:r w:rsidR="008B0116" w:rsidRPr="00494672">
        <w:rPr>
          <w:rFonts w:ascii="Titillium Web Light" w:eastAsia="Times New Roman" w:hAnsi="Titillium Web Light" w:cs="Times New Roman"/>
          <w:color w:val="000000"/>
          <w:sz w:val="22"/>
          <w:szCs w:val="22"/>
          <w:lang w:eastAsia="de-DE"/>
        </w:rPr>
        <w:t>Dieses Kapitel zeigt, ob relevante Entwicklungen erkannt und sinnvoll berücksichtigt werden.</w:t>
      </w:r>
      <w:r w:rsidR="008B0116">
        <w:rPr>
          <w:rFonts w:ascii="Titillium Web Light" w:eastAsia="Times New Roman" w:hAnsi="Titillium Web Light" w:cs="Times New Roman"/>
          <w:color w:val="000000"/>
          <w:sz w:val="22"/>
          <w:szCs w:val="22"/>
          <w:lang w:eastAsia="de-DE"/>
        </w:rPr>
        <w:br/>
      </w:r>
      <w:r w:rsidR="008B0116">
        <w:rPr>
          <w:rFonts w:ascii="Titillium Web Light" w:eastAsia="Times New Roman" w:hAnsi="Titillium Web Light" w:cs="Times New Roman"/>
          <w:color w:val="000000"/>
          <w:sz w:val="22"/>
          <w:szCs w:val="22"/>
          <w:lang w:eastAsia="de-DE"/>
        </w:rPr>
        <w:br/>
      </w:r>
      <w:r w:rsidR="008B0116" w:rsidRPr="00494672">
        <w:rPr>
          <w:rFonts w:ascii="Titillium Web Light" w:eastAsia="Times New Roman" w:hAnsi="Titillium Web Light" w:cs="Times New Roman"/>
          <w:color w:val="000000"/>
          <w:sz w:val="22"/>
          <w:szCs w:val="22"/>
          <w:u w:val="single"/>
          <w:lang w:eastAsia="de-DE"/>
        </w:rPr>
        <w:t>Konsumentenverhalten</w:t>
      </w:r>
    </w:p>
    <w:p w14:paraId="39DC846A" w14:textId="77777777" w:rsidR="008B0116" w:rsidRPr="00494672" w:rsidRDefault="008B0116" w:rsidP="008B0116">
      <w:pPr>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Veränderungen im Nachfrageverhalten.</w:t>
      </w:r>
    </w:p>
    <w:p w14:paraId="5BD0B764" w14:textId="77777777" w:rsidR="008B0116" w:rsidRPr="00494672" w:rsidRDefault="008B0116" w:rsidP="00F063D1">
      <w:pPr>
        <w:widowControl/>
        <w:numPr>
          <w:ilvl w:val="0"/>
          <w:numId w:val="69"/>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steigende Nachfrage nach bestimmten Ernährungsformen</w:t>
      </w:r>
    </w:p>
    <w:p w14:paraId="71184BD8" w14:textId="77777777" w:rsidR="008B0116" w:rsidRPr="00494672" w:rsidRDefault="008B0116" w:rsidP="00F063D1">
      <w:pPr>
        <w:widowControl/>
        <w:numPr>
          <w:ilvl w:val="0"/>
          <w:numId w:val="69"/>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veränderte Erwartungen an Qualität und Transparenz</w:t>
      </w:r>
    </w:p>
    <w:p w14:paraId="4C22997A" w14:textId="77777777" w:rsidR="008B0116" w:rsidRPr="00494672" w:rsidRDefault="008B0116" w:rsidP="00F063D1">
      <w:pPr>
        <w:widowControl/>
        <w:numPr>
          <w:ilvl w:val="0"/>
          <w:numId w:val="69"/>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zunehmende Bedeutung von Flexibilität und Schnelligkeit</w:t>
      </w:r>
    </w:p>
    <w:p w14:paraId="6666A879" w14:textId="77777777" w:rsidR="008B0116" w:rsidRPr="00494672" w:rsidRDefault="008B0116" w:rsidP="008B0116">
      <w:pPr>
        <w:spacing w:before="100" w:beforeAutospacing="1" w:after="100" w:afterAutospacing="1"/>
        <w:outlineLvl w:val="2"/>
        <w:rPr>
          <w:rFonts w:ascii="Titillium Web Light" w:eastAsia="Times New Roman" w:hAnsi="Titillium Web Light" w:cs="Times New Roman"/>
          <w:color w:val="000000"/>
          <w:u w:val="single"/>
          <w:lang w:eastAsia="de-DE"/>
        </w:rPr>
      </w:pPr>
      <w:r w:rsidRPr="00494672">
        <w:rPr>
          <w:rFonts w:ascii="Titillium Web Light" w:eastAsia="Times New Roman" w:hAnsi="Titillium Web Light" w:cs="Times New Roman"/>
          <w:color w:val="000000"/>
          <w:u w:val="single"/>
          <w:lang w:eastAsia="de-DE"/>
        </w:rPr>
        <w:t>Technologische Entwicklungen</w:t>
      </w:r>
    </w:p>
    <w:p w14:paraId="0B5A0AEB" w14:textId="77777777" w:rsidR="008B0116" w:rsidRPr="00494672" w:rsidRDefault="008B0116" w:rsidP="008B0116">
      <w:pPr>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Einfluss von Digitalisierung.</w:t>
      </w:r>
    </w:p>
    <w:p w14:paraId="18618E7F" w14:textId="77777777" w:rsidR="008B0116" w:rsidRPr="00494672" w:rsidRDefault="008B0116" w:rsidP="00F063D1">
      <w:pPr>
        <w:widowControl/>
        <w:numPr>
          <w:ilvl w:val="0"/>
          <w:numId w:val="70"/>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Nutzung digitaler Bestellsysteme</w:t>
      </w:r>
    </w:p>
    <w:p w14:paraId="71A46FA8" w14:textId="77777777" w:rsidR="008B0116" w:rsidRPr="00494672" w:rsidRDefault="008B0116" w:rsidP="00F063D1">
      <w:pPr>
        <w:widowControl/>
        <w:numPr>
          <w:ilvl w:val="0"/>
          <w:numId w:val="70"/>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Bedeutung von Online-Präsenz und Bewertungen</w:t>
      </w:r>
    </w:p>
    <w:p w14:paraId="4C5C71D9" w14:textId="77777777" w:rsidR="008B0116" w:rsidRPr="00494672" w:rsidRDefault="008B0116" w:rsidP="00F063D1">
      <w:pPr>
        <w:widowControl/>
        <w:numPr>
          <w:ilvl w:val="0"/>
          <w:numId w:val="70"/>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lastRenderedPageBreak/>
        <w:t>Integration von Liefer- und Plattformlösungen</w:t>
      </w:r>
    </w:p>
    <w:p w14:paraId="11886861" w14:textId="77777777" w:rsidR="008B0116" w:rsidRPr="00494672" w:rsidRDefault="008B0116" w:rsidP="008B0116">
      <w:pPr>
        <w:spacing w:before="100" w:beforeAutospacing="1" w:after="100" w:afterAutospacing="1"/>
        <w:outlineLvl w:val="2"/>
        <w:rPr>
          <w:rFonts w:ascii="Titillium Web Light" w:eastAsia="Times New Roman" w:hAnsi="Titillium Web Light" w:cs="Times New Roman"/>
          <w:color w:val="000000"/>
          <w:u w:val="single"/>
          <w:lang w:eastAsia="de-DE"/>
        </w:rPr>
      </w:pPr>
      <w:r w:rsidRPr="00494672">
        <w:rPr>
          <w:rFonts w:ascii="Titillium Web Light" w:eastAsia="Times New Roman" w:hAnsi="Titillium Web Light" w:cs="Times New Roman"/>
          <w:color w:val="000000"/>
          <w:u w:val="single"/>
          <w:lang w:eastAsia="de-DE"/>
        </w:rPr>
        <w:t>Gesellschaftliche Trends</w:t>
      </w:r>
    </w:p>
    <w:p w14:paraId="3918FCD9" w14:textId="77777777" w:rsidR="008B0116" w:rsidRPr="00494672" w:rsidRDefault="008B0116" w:rsidP="008B0116">
      <w:pPr>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Langfristige Entwicklungen.</w:t>
      </w:r>
    </w:p>
    <w:p w14:paraId="0EA8DFBC" w14:textId="77777777" w:rsidR="008B0116" w:rsidRPr="00494672" w:rsidRDefault="008B0116" w:rsidP="00F063D1">
      <w:pPr>
        <w:widowControl/>
        <w:numPr>
          <w:ilvl w:val="0"/>
          <w:numId w:val="71"/>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Nachhaltigkeit und Regionalität</w:t>
      </w:r>
    </w:p>
    <w:p w14:paraId="7F9BED09" w14:textId="77777777" w:rsidR="008B0116" w:rsidRPr="00494672" w:rsidRDefault="008B0116" w:rsidP="00F063D1">
      <w:pPr>
        <w:widowControl/>
        <w:numPr>
          <w:ilvl w:val="0"/>
          <w:numId w:val="71"/>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Gesundheitsbewusstsein</w:t>
      </w:r>
    </w:p>
    <w:p w14:paraId="1BE165E3" w14:textId="77777777" w:rsidR="008B0116" w:rsidRPr="00494672" w:rsidRDefault="008B0116" w:rsidP="00F063D1">
      <w:pPr>
        <w:widowControl/>
        <w:numPr>
          <w:ilvl w:val="0"/>
          <w:numId w:val="71"/>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Veränderung von Arbeits- und Lebensgewohnheiten</w:t>
      </w:r>
    </w:p>
    <w:p w14:paraId="310E736F" w14:textId="77777777" w:rsidR="008B0116" w:rsidRPr="00494672" w:rsidRDefault="008B0116" w:rsidP="008B0116">
      <w:pPr>
        <w:spacing w:before="100" w:beforeAutospacing="1" w:after="100" w:afterAutospacing="1"/>
        <w:outlineLvl w:val="2"/>
        <w:rPr>
          <w:rFonts w:ascii="Titillium Web Light" w:eastAsia="Times New Roman" w:hAnsi="Titillium Web Light" w:cs="Times New Roman"/>
          <w:color w:val="000000"/>
          <w:u w:val="single"/>
          <w:lang w:eastAsia="de-DE"/>
        </w:rPr>
      </w:pPr>
      <w:r w:rsidRPr="00494672">
        <w:rPr>
          <w:rFonts w:ascii="Titillium Web Light" w:eastAsia="Times New Roman" w:hAnsi="Titillium Web Light" w:cs="Times New Roman"/>
          <w:color w:val="000000"/>
          <w:u w:val="single"/>
          <w:lang w:eastAsia="de-DE"/>
        </w:rPr>
        <w:t>Relevanz für das eigene Konzept</w:t>
      </w:r>
    </w:p>
    <w:p w14:paraId="126F251F" w14:textId="77777777" w:rsidR="008B0116" w:rsidRPr="00494672" w:rsidRDefault="008B0116" w:rsidP="00F063D1">
      <w:pPr>
        <w:widowControl/>
        <w:numPr>
          <w:ilvl w:val="0"/>
          <w:numId w:val="72"/>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Auswahl tatsächlich relevanter Trends</w:t>
      </w:r>
    </w:p>
    <w:p w14:paraId="4CEFC7CA" w14:textId="77777777" w:rsidR="008B0116" w:rsidRPr="00494672" w:rsidRDefault="008B0116" w:rsidP="00F063D1">
      <w:pPr>
        <w:widowControl/>
        <w:numPr>
          <w:ilvl w:val="0"/>
          <w:numId w:val="72"/>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Integration in das eigene Geschäftsmodell</w:t>
      </w:r>
    </w:p>
    <w:p w14:paraId="25D06CB2" w14:textId="77777777" w:rsidR="008B0116" w:rsidRPr="00494672" w:rsidRDefault="008B0116" w:rsidP="00F063D1">
      <w:pPr>
        <w:widowControl/>
        <w:numPr>
          <w:ilvl w:val="0"/>
          <w:numId w:val="72"/>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Vermeidung von allgemeinen oder nicht passenden Trends</w:t>
      </w:r>
    </w:p>
    <w:p w14:paraId="01FD084A" w14:textId="4CE9F307" w:rsidR="008B0116" w:rsidRPr="0003222F" w:rsidRDefault="00F063D1" w:rsidP="0003222F">
      <w:pPr>
        <w:pStyle w:val="berschrift2"/>
        <w:ind w:left="0"/>
      </w:pPr>
      <w:bookmarkStart w:id="22" w:name="_Toc216259153"/>
      <w:r>
        <w:rPr>
          <w:spacing w:val="-2"/>
        </w:rPr>
        <w:t>Konkurrenzanalyse</w:t>
      </w:r>
      <w:bookmarkEnd w:id="22"/>
      <w:r w:rsidR="0003222F">
        <w:rPr>
          <w:spacing w:val="-2"/>
        </w:rPr>
        <w:br/>
      </w:r>
      <w:r w:rsidR="008B0116" w:rsidRPr="00494672">
        <w:rPr>
          <w:rFonts w:ascii="Titillium Web Light" w:eastAsia="Times New Roman" w:hAnsi="Titillium Web Light" w:cs="Times New Roman"/>
          <w:color w:val="000000"/>
          <w:sz w:val="22"/>
          <w:szCs w:val="22"/>
          <w:lang w:eastAsia="de-DE"/>
        </w:rPr>
        <w:t>Dieses Kapitel bewertet, wie gut das Wettbewerbsumfeld verstanden wird und wie sich das eigene Konzept darin positioniert.</w:t>
      </w:r>
      <w:r w:rsidR="008B0116">
        <w:rPr>
          <w:rFonts w:ascii="Titillium Web Light" w:eastAsia="Times New Roman" w:hAnsi="Titillium Web Light" w:cs="Times New Roman"/>
          <w:color w:val="000000"/>
          <w:sz w:val="22"/>
          <w:szCs w:val="22"/>
          <w:lang w:eastAsia="de-DE"/>
        </w:rPr>
        <w:t xml:space="preserve"> </w:t>
      </w:r>
      <w:r w:rsidR="008B0116" w:rsidRPr="00F57CD0">
        <w:rPr>
          <w:rFonts w:ascii="Titillium Web Light" w:eastAsia="Times New Roman" w:hAnsi="Titillium Web Light" w:cs="Times New Roman"/>
          <w:color w:val="000000"/>
          <w:sz w:val="22"/>
          <w:szCs w:val="22"/>
          <w:lang w:eastAsia="de-DE"/>
        </w:rPr>
        <w:t>Die Analyse sollte sich auf die 3–5 wichtigsten, direkt vergleichbaren Mitbewerber im relevanten Einzugsgebiet konzentrieren.</w:t>
      </w:r>
    </w:p>
    <w:p w14:paraId="6333A5EB" w14:textId="77777777" w:rsidR="008B0116" w:rsidRPr="00494672" w:rsidRDefault="008B0116" w:rsidP="008B0116">
      <w:pPr>
        <w:spacing w:before="100" w:beforeAutospacing="1" w:after="100" w:afterAutospacing="1"/>
        <w:outlineLvl w:val="2"/>
        <w:rPr>
          <w:rFonts w:ascii="Titillium Web Light" w:eastAsia="Times New Roman" w:hAnsi="Titillium Web Light" w:cs="Times New Roman"/>
          <w:color w:val="000000"/>
          <w:u w:val="single"/>
          <w:lang w:eastAsia="de-DE"/>
        </w:rPr>
      </w:pPr>
      <w:r w:rsidRPr="00494672">
        <w:rPr>
          <w:rFonts w:ascii="Titillium Web Light" w:eastAsia="Times New Roman" w:hAnsi="Titillium Web Light" w:cs="Times New Roman"/>
          <w:color w:val="000000"/>
          <w:u w:val="single"/>
          <w:lang w:eastAsia="de-DE"/>
        </w:rPr>
        <w:t>Identifikation der Mitbewerber</w:t>
      </w:r>
    </w:p>
    <w:p w14:paraId="4F711A90" w14:textId="77777777" w:rsidR="008B0116" w:rsidRPr="00494672" w:rsidRDefault="008B0116" w:rsidP="00F063D1">
      <w:pPr>
        <w:widowControl/>
        <w:numPr>
          <w:ilvl w:val="0"/>
          <w:numId w:val="73"/>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Auswahl der wichtigsten direkten Wettbewerber im relevanten Umfeld</w:t>
      </w:r>
    </w:p>
    <w:p w14:paraId="4114F043" w14:textId="77777777" w:rsidR="008B0116" w:rsidRPr="00494672" w:rsidRDefault="008B0116" w:rsidP="00F063D1">
      <w:pPr>
        <w:widowControl/>
        <w:numPr>
          <w:ilvl w:val="0"/>
          <w:numId w:val="73"/>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Fokus auf vergleichbare Konzepte und Zielgruppen</w:t>
      </w:r>
    </w:p>
    <w:p w14:paraId="5B520E09" w14:textId="77777777" w:rsidR="008B0116" w:rsidRPr="00494672" w:rsidRDefault="008B0116" w:rsidP="00F063D1">
      <w:pPr>
        <w:widowControl/>
        <w:numPr>
          <w:ilvl w:val="0"/>
          <w:numId w:val="73"/>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Abgrenzung zu indirektem Wettbewerb</w:t>
      </w:r>
    </w:p>
    <w:p w14:paraId="75F144FC" w14:textId="77777777" w:rsidR="008B0116" w:rsidRPr="00494672" w:rsidRDefault="008B0116" w:rsidP="008B0116">
      <w:pPr>
        <w:spacing w:before="100" w:beforeAutospacing="1" w:after="100" w:afterAutospacing="1"/>
        <w:outlineLvl w:val="2"/>
        <w:rPr>
          <w:rFonts w:ascii="Titillium Web Light" w:eastAsia="Times New Roman" w:hAnsi="Titillium Web Light" w:cs="Times New Roman"/>
          <w:color w:val="000000"/>
          <w:u w:val="single"/>
          <w:lang w:eastAsia="de-DE"/>
        </w:rPr>
      </w:pPr>
      <w:r w:rsidRPr="00494672">
        <w:rPr>
          <w:rFonts w:ascii="Titillium Web Light" w:eastAsia="Times New Roman" w:hAnsi="Titillium Web Light" w:cs="Times New Roman"/>
          <w:color w:val="000000"/>
          <w:u w:val="single"/>
          <w:lang w:eastAsia="de-DE"/>
        </w:rPr>
        <w:t>Positionierung der Mitbewerber</w:t>
      </w:r>
    </w:p>
    <w:p w14:paraId="43F06FF5" w14:textId="77777777" w:rsidR="008B0116" w:rsidRPr="00494672" w:rsidRDefault="008B0116" w:rsidP="00F063D1">
      <w:pPr>
        <w:widowControl/>
        <w:numPr>
          <w:ilvl w:val="0"/>
          <w:numId w:val="74"/>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Einordnung nach Preisniveau, Angebot und Konzept</w:t>
      </w:r>
    </w:p>
    <w:p w14:paraId="7A03DFF2" w14:textId="77777777" w:rsidR="008B0116" w:rsidRPr="00494672" w:rsidRDefault="008B0116" w:rsidP="00F063D1">
      <w:pPr>
        <w:widowControl/>
        <w:numPr>
          <w:ilvl w:val="0"/>
          <w:numId w:val="74"/>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Unterschiede in Qualität, Service und Atmosphäre</w:t>
      </w:r>
    </w:p>
    <w:p w14:paraId="01B32DDF" w14:textId="77777777" w:rsidR="008B0116" w:rsidRPr="00494672" w:rsidRDefault="008B0116" w:rsidP="00F063D1">
      <w:pPr>
        <w:widowControl/>
        <w:numPr>
          <w:ilvl w:val="0"/>
          <w:numId w:val="74"/>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Zielgruppen der Wettbewerber</w:t>
      </w:r>
    </w:p>
    <w:p w14:paraId="51F36727" w14:textId="77777777" w:rsidR="008B0116" w:rsidRPr="00494672" w:rsidRDefault="008B0116" w:rsidP="008B0116">
      <w:pPr>
        <w:spacing w:before="100" w:beforeAutospacing="1" w:after="100" w:afterAutospacing="1"/>
        <w:outlineLvl w:val="2"/>
        <w:rPr>
          <w:rFonts w:ascii="Titillium Web Light" w:eastAsia="Times New Roman" w:hAnsi="Titillium Web Light" w:cs="Times New Roman"/>
          <w:color w:val="000000"/>
          <w:u w:val="single"/>
          <w:lang w:eastAsia="de-DE"/>
        </w:rPr>
      </w:pPr>
      <w:r w:rsidRPr="00494672">
        <w:rPr>
          <w:rFonts w:ascii="Titillium Web Light" w:eastAsia="Times New Roman" w:hAnsi="Titillium Web Light" w:cs="Times New Roman"/>
          <w:color w:val="000000"/>
          <w:u w:val="single"/>
          <w:lang w:eastAsia="de-DE"/>
        </w:rPr>
        <w:t>Vergleich mit dem eigenen Konzept</w:t>
      </w:r>
    </w:p>
    <w:p w14:paraId="01C92448" w14:textId="77777777" w:rsidR="008B0116" w:rsidRPr="00494672" w:rsidRDefault="008B0116" w:rsidP="00F063D1">
      <w:pPr>
        <w:widowControl/>
        <w:numPr>
          <w:ilvl w:val="0"/>
          <w:numId w:val="75"/>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Gegenüberstellung zentraler Merkmale</w:t>
      </w:r>
    </w:p>
    <w:p w14:paraId="1C8191DC" w14:textId="77777777" w:rsidR="008B0116" w:rsidRPr="00494672" w:rsidRDefault="008B0116" w:rsidP="00F063D1">
      <w:pPr>
        <w:widowControl/>
        <w:numPr>
          <w:ilvl w:val="0"/>
          <w:numId w:val="75"/>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Identifikation von Gemeinsamkeiten und Unterschieden</w:t>
      </w:r>
    </w:p>
    <w:p w14:paraId="31C56524" w14:textId="77777777" w:rsidR="008B0116" w:rsidRPr="00494672" w:rsidRDefault="008B0116" w:rsidP="00F063D1">
      <w:pPr>
        <w:widowControl/>
        <w:numPr>
          <w:ilvl w:val="0"/>
          <w:numId w:val="75"/>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Bewertung der eigenen Wettbewerbsfähigkeit</w:t>
      </w:r>
    </w:p>
    <w:p w14:paraId="7CC5D3BE" w14:textId="77777777" w:rsidR="008B0116" w:rsidRPr="00494672" w:rsidRDefault="008B0116" w:rsidP="008B0116">
      <w:pPr>
        <w:spacing w:before="100" w:beforeAutospacing="1" w:after="100" w:afterAutospacing="1"/>
        <w:outlineLvl w:val="2"/>
        <w:rPr>
          <w:rFonts w:ascii="Titillium Web Light" w:eastAsia="Times New Roman" w:hAnsi="Titillium Web Light" w:cs="Times New Roman"/>
          <w:color w:val="000000"/>
          <w:u w:val="single"/>
          <w:lang w:eastAsia="de-DE"/>
        </w:rPr>
      </w:pPr>
      <w:r w:rsidRPr="00494672">
        <w:rPr>
          <w:rFonts w:ascii="Titillium Web Light" w:eastAsia="Times New Roman" w:hAnsi="Titillium Web Light" w:cs="Times New Roman"/>
          <w:color w:val="000000"/>
          <w:u w:val="single"/>
          <w:lang w:eastAsia="de-DE"/>
        </w:rPr>
        <w:t>Differenzierung</w:t>
      </w:r>
    </w:p>
    <w:p w14:paraId="4C590CAB" w14:textId="77777777" w:rsidR="008B0116" w:rsidRPr="00494672" w:rsidRDefault="008B0116" w:rsidP="00F063D1">
      <w:pPr>
        <w:widowControl/>
        <w:numPr>
          <w:ilvl w:val="0"/>
          <w:numId w:val="76"/>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klare Darstellung der eigenen Abgrenzung</w:t>
      </w:r>
    </w:p>
    <w:p w14:paraId="0F47E480" w14:textId="77777777" w:rsidR="008B0116" w:rsidRPr="00494672" w:rsidRDefault="008B0116" w:rsidP="00F063D1">
      <w:pPr>
        <w:widowControl/>
        <w:numPr>
          <w:ilvl w:val="0"/>
          <w:numId w:val="76"/>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Ableitung von Wettbewerbsvorteilen</w:t>
      </w:r>
    </w:p>
    <w:p w14:paraId="5415B6F3" w14:textId="77777777" w:rsidR="008B0116" w:rsidRPr="00494672" w:rsidRDefault="008B0116" w:rsidP="00F063D1">
      <w:pPr>
        <w:widowControl/>
        <w:numPr>
          <w:ilvl w:val="0"/>
          <w:numId w:val="76"/>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Erkennung von Marktlücken oder Übersättigung</w:t>
      </w:r>
    </w:p>
    <w:p w14:paraId="26688C56" w14:textId="68E8CEE9" w:rsidR="008B0116" w:rsidRPr="0003222F" w:rsidRDefault="00F063D1" w:rsidP="0003222F">
      <w:pPr>
        <w:pStyle w:val="berschrift2"/>
        <w:ind w:left="0"/>
      </w:pPr>
      <w:bookmarkStart w:id="23" w:name="_Toc216259154"/>
      <w:r>
        <w:rPr>
          <w:w w:val="90"/>
        </w:rPr>
        <w:lastRenderedPageBreak/>
        <w:t>Markteintrittsbarrieren</w:t>
      </w:r>
      <w:r>
        <w:rPr>
          <w:spacing w:val="-4"/>
          <w:w w:val="90"/>
        </w:rPr>
        <w:t xml:space="preserve"> </w:t>
      </w:r>
      <w:r>
        <w:rPr>
          <w:w w:val="90"/>
        </w:rPr>
        <w:t>&amp;</w:t>
      </w:r>
      <w:r>
        <w:rPr>
          <w:spacing w:val="-3"/>
          <w:w w:val="90"/>
        </w:rPr>
        <w:t xml:space="preserve"> </w:t>
      </w:r>
      <w:r>
        <w:rPr>
          <w:spacing w:val="-2"/>
          <w:w w:val="90"/>
        </w:rPr>
        <w:t>Abhängigkeiten</w:t>
      </w:r>
      <w:bookmarkEnd w:id="23"/>
      <w:r w:rsidR="0003222F">
        <w:rPr>
          <w:spacing w:val="-2"/>
          <w:w w:val="90"/>
        </w:rPr>
        <w:br/>
      </w:r>
      <w:r w:rsidR="008B0116" w:rsidRPr="00494672">
        <w:rPr>
          <w:rFonts w:ascii="Titillium Web Light" w:eastAsia="Times New Roman" w:hAnsi="Titillium Web Light" w:cs="Times New Roman"/>
          <w:color w:val="000000"/>
          <w:sz w:val="22"/>
          <w:szCs w:val="22"/>
          <w:lang w:eastAsia="de-DE"/>
        </w:rPr>
        <w:t>Dieses Kapitel bewertet Risiken und strukturelle Herausforderungen beim Eintritt in den Markt.</w:t>
      </w:r>
    </w:p>
    <w:p w14:paraId="13DC9364" w14:textId="77777777" w:rsidR="008B0116" w:rsidRPr="00494672" w:rsidRDefault="008B0116" w:rsidP="008B0116">
      <w:pPr>
        <w:spacing w:before="100" w:beforeAutospacing="1" w:after="100" w:afterAutospacing="1"/>
        <w:outlineLvl w:val="2"/>
        <w:rPr>
          <w:rFonts w:ascii="Titillium Web Light" w:eastAsia="Times New Roman" w:hAnsi="Titillium Web Light" w:cs="Times New Roman"/>
          <w:color w:val="000000"/>
          <w:u w:val="single"/>
          <w:lang w:eastAsia="de-DE"/>
        </w:rPr>
      </w:pPr>
      <w:r w:rsidRPr="00494672">
        <w:rPr>
          <w:rFonts w:ascii="Titillium Web Light" w:eastAsia="Times New Roman" w:hAnsi="Titillium Web Light" w:cs="Times New Roman"/>
          <w:color w:val="000000"/>
          <w:u w:val="single"/>
          <w:lang w:eastAsia="de-DE"/>
        </w:rPr>
        <w:t>Standortabhängigkeit</w:t>
      </w:r>
    </w:p>
    <w:p w14:paraId="100F1622" w14:textId="77777777" w:rsidR="008B0116" w:rsidRPr="00494672" w:rsidRDefault="008B0116" w:rsidP="00F063D1">
      <w:pPr>
        <w:widowControl/>
        <w:numPr>
          <w:ilvl w:val="0"/>
          <w:numId w:val="77"/>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Bedeutung des konkreten Standorts für den Erfolg</w:t>
      </w:r>
    </w:p>
    <w:p w14:paraId="2DD0CFAC" w14:textId="77777777" w:rsidR="008B0116" w:rsidRPr="00494672" w:rsidRDefault="008B0116" w:rsidP="00F063D1">
      <w:pPr>
        <w:widowControl/>
        <w:numPr>
          <w:ilvl w:val="0"/>
          <w:numId w:val="77"/>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eingeschränkte Flexibilität bei Standortwechsel</w:t>
      </w:r>
    </w:p>
    <w:p w14:paraId="3EBBD19A" w14:textId="77777777" w:rsidR="008B0116" w:rsidRPr="00494672" w:rsidRDefault="008B0116" w:rsidP="00F063D1">
      <w:pPr>
        <w:widowControl/>
        <w:numPr>
          <w:ilvl w:val="0"/>
          <w:numId w:val="77"/>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Abhängigkeit von Frequenz und Umfeld</w:t>
      </w:r>
    </w:p>
    <w:p w14:paraId="4664CBCC" w14:textId="77777777" w:rsidR="008B0116" w:rsidRPr="00494672" w:rsidRDefault="008B0116" w:rsidP="008B0116">
      <w:pPr>
        <w:spacing w:before="100" w:beforeAutospacing="1" w:after="100" w:afterAutospacing="1"/>
        <w:outlineLvl w:val="2"/>
        <w:rPr>
          <w:rFonts w:ascii="Titillium Web Light" w:eastAsia="Times New Roman" w:hAnsi="Titillium Web Light" w:cs="Times New Roman"/>
          <w:color w:val="000000"/>
          <w:u w:val="single"/>
          <w:lang w:eastAsia="de-DE"/>
        </w:rPr>
      </w:pPr>
      <w:r w:rsidRPr="00494672">
        <w:rPr>
          <w:rFonts w:ascii="Titillium Web Light" w:eastAsia="Times New Roman" w:hAnsi="Titillium Web Light" w:cs="Times New Roman"/>
          <w:color w:val="000000"/>
          <w:u w:val="single"/>
          <w:lang w:eastAsia="de-DE"/>
        </w:rPr>
        <w:t>Lieferantenabhängigkeit</w:t>
      </w:r>
    </w:p>
    <w:p w14:paraId="23EB3C8F" w14:textId="77777777" w:rsidR="008B0116" w:rsidRPr="00494672" w:rsidRDefault="008B0116" w:rsidP="00F063D1">
      <w:pPr>
        <w:widowControl/>
        <w:numPr>
          <w:ilvl w:val="0"/>
          <w:numId w:val="78"/>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Abhängigkeit von einzelnen Lieferanten oder Produkten</w:t>
      </w:r>
    </w:p>
    <w:p w14:paraId="127EFF90" w14:textId="77777777" w:rsidR="008B0116" w:rsidRPr="00494672" w:rsidRDefault="008B0116" w:rsidP="00F063D1">
      <w:pPr>
        <w:widowControl/>
        <w:numPr>
          <w:ilvl w:val="0"/>
          <w:numId w:val="78"/>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Verfügbarkeit und Preisstabilität</w:t>
      </w:r>
    </w:p>
    <w:p w14:paraId="2D1EE0F9" w14:textId="77777777" w:rsidR="008B0116" w:rsidRPr="00494672" w:rsidRDefault="008B0116" w:rsidP="00F063D1">
      <w:pPr>
        <w:widowControl/>
        <w:numPr>
          <w:ilvl w:val="0"/>
          <w:numId w:val="78"/>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vertragliche Bindungen</w:t>
      </w:r>
    </w:p>
    <w:p w14:paraId="14A98A00" w14:textId="77777777" w:rsidR="008B0116" w:rsidRPr="00494672" w:rsidRDefault="008B0116" w:rsidP="008B0116">
      <w:pPr>
        <w:spacing w:before="100" w:beforeAutospacing="1" w:after="100" w:afterAutospacing="1"/>
        <w:outlineLvl w:val="2"/>
        <w:rPr>
          <w:rFonts w:ascii="Titillium Web Light" w:eastAsia="Times New Roman" w:hAnsi="Titillium Web Light" w:cs="Times New Roman"/>
          <w:color w:val="000000"/>
          <w:u w:val="single"/>
          <w:lang w:eastAsia="de-DE"/>
        </w:rPr>
      </w:pPr>
      <w:r w:rsidRPr="00494672">
        <w:rPr>
          <w:rFonts w:ascii="Titillium Web Light" w:eastAsia="Times New Roman" w:hAnsi="Titillium Web Light" w:cs="Times New Roman"/>
          <w:color w:val="000000"/>
          <w:u w:val="single"/>
          <w:lang w:eastAsia="de-DE"/>
        </w:rPr>
        <w:t>Personalabhängigkeit</w:t>
      </w:r>
    </w:p>
    <w:p w14:paraId="471FD7CC" w14:textId="77777777" w:rsidR="008B0116" w:rsidRPr="00494672" w:rsidRDefault="008B0116" w:rsidP="00F063D1">
      <w:pPr>
        <w:widowControl/>
        <w:numPr>
          <w:ilvl w:val="0"/>
          <w:numId w:val="79"/>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Verfügbarkeit von qualifiziertem Personal</w:t>
      </w:r>
    </w:p>
    <w:p w14:paraId="2BA696FC" w14:textId="77777777" w:rsidR="008B0116" w:rsidRPr="00494672" w:rsidRDefault="008B0116" w:rsidP="00F063D1">
      <w:pPr>
        <w:widowControl/>
        <w:numPr>
          <w:ilvl w:val="0"/>
          <w:numId w:val="79"/>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Fluktuation</w:t>
      </w:r>
    </w:p>
    <w:p w14:paraId="30FB0E46" w14:textId="77777777" w:rsidR="008B0116" w:rsidRPr="00494672" w:rsidRDefault="008B0116" w:rsidP="00F063D1">
      <w:pPr>
        <w:widowControl/>
        <w:numPr>
          <w:ilvl w:val="0"/>
          <w:numId w:val="79"/>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Bedeutung einzelner Schlüsselpersonen</w:t>
      </w:r>
    </w:p>
    <w:p w14:paraId="2A5F6D45" w14:textId="77777777" w:rsidR="008B0116" w:rsidRPr="00494672" w:rsidRDefault="008B0116" w:rsidP="008B0116">
      <w:pPr>
        <w:spacing w:before="100" w:beforeAutospacing="1" w:after="100" w:afterAutospacing="1"/>
        <w:outlineLvl w:val="2"/>
        <w:rPr>
          <w:rFonts w:ascii="Titillium Web Light" w:eastAsia="Times New Roman" w:hAnsi="Titillium Web Light" w:cs="Times New Roman"/>
          <w:color w:val="000000"/>
          <w:u w:val="single"/>
          <w:lang w:eastAsia="de-DE"/>
        </w:rPr>
      </w:pPr>
      <w:r w:rsidRPr="00494672">
        <w:rPr>
          <w:rFonts w:ascii="Titillium Web Light" w:eastAsia="Times New Roman" w:hAnsi="Titillium Web Light" w:cs="Times New Roman"/>
          <w:color w:val="000000"/>
          <w:u w:val="single"/>
          <w:lang w:eastAsia="de-DE"/>
        </w:rPr>
        <w:t>Regulatorische Anforderungen</w:t>
      </w:r>
    </w:p>
    <w:p w14:paraId="29EFC1BD" w14:textId="77777777" w:rsidR="008B0116" w:rsidRPr="00494672" w:rsidRDefault="008B0116" w:rsidP="00F063D1">
      <w:pPr>
        <w:widowControl/>
        <w:numPr>
          <w:ilvl w:val="0"/>
          <w:numId w:val="80"/>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Genehmigungen und gesetzliche Vorgaben</w:t>
      </w:r>
    </w:p>
    <w:p w14:paraId="6DE8490C" w14:textId="77777777" w:rsidR="008B0116" w:rsidRPr="00494672" w:rsidRDefault="008B0116" w:rsidP="00F063D1">
      <w:pPr>
        <w:widowControl/>
        <w:numPr>
          <w:ilvl w:val="0"/>
          <w:numId w:val="80"/>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Einschränkungen durch Auflagen</w:t>
      </w:r>
    </w:p>
    <w:p w14:paraId="034745F4" w14:textId="77777777" w:rsidR="008B0116" w:rsidRDefault="008B0116" w:rsidP="00F063D1">
      <w:pPr>
        <w:widowControl/>
        <w:numPr>
          <w:ilvl w:val="0"/>
          <w:numId w:val="80"/>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Anpassungsbedarf bei Änderungen</w:t>
      </w:r>
    </w:p>
    <w:p w14:paraId="60534707" w14:textId="77777777" w:rsidR="008B0116" w:rsidRPr="00494672" w:rsidRDefault="008B0116" w:rsidP="008B0116">
      <w:pPr>
        <w:spacing w:before="100" w:beforeAutospacing="1" w:after="100" w:afterAutospacing="1"/>
        <w:rPr>
          <w:rFonts w:ascii="Titillium Web Light" w:eastAsia="Times New Roman" w:hAnsi="Titillium Web Light" w:cs="Times New Roman"/>
          <w:color w:val="000000"/>
          <w:lang w:eastAsia="de-DE"/>
        </w:rPr>
      </w:pPr>
      <w:r w:rsidRPr="00691C74">
        <w:rPr>
          <w:rFonts w:ascii="Titillium Web Light" w:eastAsia="Times New Roman" w:hAnsi="Titillium Web Light" w:cs="Times New Roman"/>
          <w:color w:val="000000"/>
          <w:lang w:eastAsia="de-DE"/>
        </w:rPr>
        <w:t>Gesetzliche und regulatorische Anforderungen (z. B. Genehmigungen und Auflagen) sind als potenzielle Markteintrittsbarrieren zu berücksichtigen.</w:t>
      </w:r>
    </w:p>
    <w:p w14:paraId="18C5DAFD" w14:textId="77777777" w:rsidR="008B0116" w:rsidRPr="00494672" w:rsidRDefault="008B0116" w:rsidP="008B0116">
      <w:pPr>
        <w:spacing w:before="100" w:beforeAutospacing="1" w:after="100" w:afterAutospacing="1"/>
        <w:outlineLvl w:val="2"/>
        <w:rPr>
          <w:rFonts w:ascii="Titillium Web Light" w:eastAsia="Times New Roman" w:hAnsi="Titillium Web Light" w:cs="Times New Roman"/>
          <w:color w:val="000000"/>
          <w:u w:val="single"/>
          <w:lang w:eastAsia="de-DE"/>
        </w:rPr>
      </w:pPr>
      <w:r w:rsidRPr="00494672">
        <w:rPr>
          <w:rFonts w:ascii="Titillium Web Light" w:eastAsia="Times New Roman" w:hAnsi="Titillium Web Light" w:cs="Times New Roman"/>
          <w:color w:val="000000"/>
          <w:u w:val="single"/>
          <w:lang w:eastAsia="de-DE"/>
        </w:rPr>
        <w:t>Wettbewerbsdruck</w:t>
      </w:r>
    </w:p>
    <w:p w14:paraId="796EE75C" w14:textId="77777777" w:rsidR="008B0116" w:rsidRPr="00494672" w:rsidRDefault="008B0116" w:rsidP="00F063D1">
      <w:pPr>
        <w:widowControl/>
        <w:numPr>
          <w:ilvl w:val="0"/>
          <w:numId w:val="81"/>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Intensität des Wettbewerbs im Umfeld</w:t>
      </w:r>
    </w:p>
    <w:p w14:paraId="2EAEB141" w14:textId="77777777" w:rsidR="008B0116" w:rsidRPr="00494672" w:rsidRDefault="008B0116" w:rsidP="00F063D1">
      <w:pPr>
        <w:widowControl/>
        <w:numPr>
          <w:ilvl w:val="0"/>
          <w:numId w:val="81"/>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Eintritt neuer Wettbewerber</w:t>
      </w:r>
    </w:p>
    <w:p w14:paraId="7ED2D59D" w14:textId="77777777" w:rsidR="008B0116" w:rsidRPr="00494672" w:rsidRDefault="008B0116" w:rsidP="00F063D1">
      <w:pPr>
        <w:widowControl/>
        <w:numPr>
          <w:ilvl w:val="0"/>
          <w:numId w:val="81"/>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Preisdruck und Differenzierungszwang</w:t>
      </w:r>
    </w:p>
    <w:p w14:paraId="7959E16A" w14:textId="77777777" w:rsidR="008B0116" w:rsidRPr="00494672" w:rsidRDefault="008B0116" w:rsidP="008B0116">
      <w:pPr>
        <w:spacing w:before="100" w:beforeAutospacing="1" w:after="100" w:afterAutospacing="1"/>
        <w:outlineLvl w:val="2"/>
        <w:rPr>
          <w:rFonts w:ascii="Titillium Web Light" w:eastAsia="Times New Roman" w:hAnsi="Titillium Web Light" w:cs="Times New Roman"/>
          <w:color w:val="000000"/>
          <w:u w:val="single"/>
          <w:lang w:eastAsia="de-DE"/>
        </w:rPr>
      </w:pPr>
      <w:r w:rsidRPr="00494672">
        <w:rPr>
          <w:rFonts w:ascii="Titillium Web Light" w:eastAsia="Times New Roman" w:hAnsi="Titillium Web Light" w:cs="Times New Roman"/>
          <w:color w:val="000000"/>
          <w:u w:val="single"/>
          <w:lang w:eastAsia="de-DE"/>
        </w:rPr>
        <w:t>Risikoeinschätzung</w:t>
      </w:r>
    </w:p>
    <w:p w14:paraId="0829A99B" w14:textId="77777777" w:rsidR="008B0116" w:rsidRPr="00494672" w:rsidRDefault="008B0116" w:rsidP="00F063D1">
      <w:pPr>
        <w:widowControl/>
        <w:numPr>
          <w:ilvl w:val="0"/>
          <w:numId w:val="82"/>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realistische Darstellung der größten Herausforderungen</w:t>
      </w:r>
    </w:p>
    <w:p w14:paraId="415C49CB" w14:textId="77777777" w:rsidR="008B0116" w:rsidRPr="00494672" w:rsidRDefault="008B0116" w:rsidP="00F063D1">
      <w:pPr>
        <w:widowControl/>
        <w:numPr>
          <w:ilvl w:val="0"/>
          <w:numId w:val="82"/>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Zusammenhang zwischen Risiken und Geschäftsmodell</w:t>
      </w:r>
    </w:p>
    <w:p w14:paraId="0C87CA37" w14:textId="77777777" w:rsidR="008B0116" w:rsidRDefault="008B0116" w:rsidP="00F063D1">
      <w:pPr>
        <w:widowControl/>
        <w:numPr>
          <w:ilvl w:val="0"/>
          <w:numId w:val="82"/>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Vorbereitung auf mögliche Entwicklungen</w:t>
      </w:r>
    </w:p>
    <w:p w14:paraId="50654ECF" w14:textId="77777777" w:rsidR="008B0116" w:rsidRPr="0081725B" w:rsidRDefault="008B0116" w:rsidP="008B0116">
      <w:pPr>
        <w:spacing w:before="100" w:beforeAutospacing="1" w:after="100" w:afterAutospacing="1"/>
        <w:rPr>
          <w:rFonts w:ascii="Titillium Web Light" w:eastAsia="Times New Roman" w:hAnsi="Titillium Web Light" w:cs="Times New Roman"/>
          <w:color w:val="000000"/>
          <w:u w:val="single"/>
          <w:lang w:eastAsia="de-DE"/>
        </w:rPr>
      </w:pPr>
      <w:r w:rsidRPr="0081725B">
        <w:rPr>
          <w:rFonts w:ascii="Titillium Web Light" w:eastAsia="Times New Roman" w:hAnsi="Titillium Web Light" w:cs="Times New Roman"/>
          <w:color w:val="000000"/>
          <w:u w:val="single"/>
          <w:lang w:eastAsia="de-DE"/>
        </w:rPr>
        <w:t>Zusätzliche Analysen (optional)</w:t>
      </w:r>
    </w:p>
    <w:p w14:paraId="598D4931" w14:textId="77777777" w:rsidR="008B0116" w:rsidRPr="0081725B" w:rsidRDefault="008B0116" w:rsidP="008B0116">
      <w:pPr>
        <w:spacing w:before="100" w:beforeAutospacing="1" w:after="100" w:afterAutospacing="1"/>
        <w:rPr>
          <w:rFonts w:ascii="Titillium Web Light" w:eastAsia="Times New Roman" w:hAnsi="Titillium Web Light" w:cs="Times New Roman"/>
          <w:color w:val="000000"/>
          <w:lang w:eastAsia="de-DE"/>
        </w:rPr>
      </w:pPr>
      <w:r w:rsidRPr="0081725B">
        <w:rPr>
          <w:rFonts w:ascii="Titillium Web Light" w:eastAsia="Times New Roman" w:hAnsi="Titillium Web Light" w:cs="Times New Roman"/>
          <w:color w:val="000000"/>
          <w:lang w:eastAsia="de-DE"/>
        </w:rPr>
        <w:t>Für manche Unternehmen ist es zusätzlich wichtig, das touristische Umfeld zu analysieren.</w:t>
      </w:r>
      <w:r w:rsidRPr="0081725B">
        <w:rPr>
          <w:rFonts w:ascii="Titillium Web Light" w:eastAsia="Times New Roman" w:hAnsi="Titillium Web Light" w:cs="Times New Roman"/>
          <w:color w:val="000000"/>
          <w:lang w:eastAsia="de-DE"/>
        </w:rPr>
        <w:br/>
      </w:r>
      <w:r w:rsidRPr="0081725B">
        <w:rPr>
          <w:rFonts w:ascii="Titillium Web Light" w:eastAsia="Times New Roman" w:hAnsi="Titillium Web Light" w:cs="Times New Roman"/>
          <w:color w:val="000000"/>
          <w:lang w:eastAsia="de-DE"/>
        </w:rPr>
        <w:lastRenderedPageBreak/>
        <w:t>Das betrifft vor allem Standorte in Städten oder Regionen mit vielen Gästen von außerhalb.</w:t>
      </w:r>
    </w:p>
    <w:p w14:paraId="1C3DCF85" w14:textId="77777777" w:rsidR="008B0116" w:rsidRPr="0081725B" w:rsidRDefault="008B0116" w:rsidP="008B0116">
      <w:pPr>
        <w:spacing w:before="100" w:beforeAutospacing="1" w:after="100" w:afterAutospacing="1"/>
        <w:rPr>
          <w:rFonts w:ascii="Titillium Web Light" w:eastAsia="Times New Roman" w:hAnsi="Titillium Web Light" w:cs="Times New Roman"/>
          <w:color w:val="000000"/>
          <w:lang w:eastAsia="de-DE"/>
        </w:rPr>
      </w:pPr>
      <w:r w:rsidRPr="0081725B">
        <w:rPr>
          <w:rFonts w:ascii="Titillium Web Light" w:eastAsia="Times New Roman" w:hAnsi="Titillium Web Light" w:cs="Times New Roman"/>
          <w:color w:val="000000"/>
          <w:lang w:eastAsia="de-DE"/>
        </w:rPr>
        <w:t>Mögliche Inhalte:</w:t>
      </w:r>
    </w:p>
    <w:p w14:paraId="0A4ED851" w14:textId="77777777" w:rsidR="008B0116" w:rsidRPr="0081725B" w:rsidRDefault="008B0116" w:rsidP="00F063D1">
      <w:pPr>
        <w:widowControl/>
        <w:numPr>
          <w:ilvl w:val="0"/>
          <w:numId w:val="83"/>
        </w:numPr>
        <w:autoSpaceDE/>
        <w:autoSpaceDN/>
        <w:spacing w:before="100" w:beforeAutospacing="1" w:after="100" w:afterAutospacing="1"/>
        <w:rPr>
          <w:rFonts w:ascii="Titillium Web Light" w:eastAsia="Times New Roman" w:hAnsi="Titillium Web Light" w:cs="Times New Roman"/>
          <w:color w:val="000000"/>
          <w:lang w:eastAsia="de-DE"/>
        </w:rPr>
      </w:pPr>
      <w:r w:rsidRPr="0081725B">
        <w:rPr>
          <w:rFonts w:ascii="Titillium Web Light" w:eastAsia="Times New Roman" w:hAnsi="Titillium Web Light" w:cs="Times New Roman"/>
          <w:color w:val="000000"/>
          <w:lang w:eastAsia="de-DE"/>
        </w:rPr>
        <w:t>Anzahl der Nächtigungen im Einzugsgebiet</w:t>
      </w:r>
    </w:p>
    <w:p w14:paraId="0DCD5B58" w14:textId="77777777" w:rsidR="008B0116" w:rsidRPr="0081725B" w:rsidRDefault="008B0116" w:rsidP="00F063D1">
      <w:pPr>
        <w:widowControl/>
        <w:numPr>
          <w:ilvl w:val="0"/>
          <w:numId w:val="83"/>
        </w:numPr>
        <w:autoSpaceDE/>
        <w:autoSpaceDN/>
        <w:spacing w:before="100" w:beforeAutospacing="1" w:after="100" w:afterAutospacing="1"/>
        <w:rPr>
          <w:rFonts w:ascii="Titillium Web Light" w:eastAsia="Times New Roman" w:hAnsi="Titillium Web Light" w:cs="Times New Roman"/>
          <w:color w:val="000000"/>
          <w:lang w:eastAsia="de-DE"/>
        </w:rPr>
      </w:pPr>
      <w:r w:rsidRPr="0081725B">
        <w:rPr>
          <w:rFonts w:ascii="Titillium Web Light" w:eastAsia="Times New Roman" w:hAnsi="Titillium Web Light" w:cs="Times New Roman"/>
          <w:color w:val="000000"/>
          <w:lang w:eastAsia="de-DE"/>
        </w:rPr>
        <w:t>Haupt- und Nebensaisonen</w:t>
      </w:r>
    </w:p>
    <w:p w14:paraId="1A35F020" w14:textId="77777777" w:rsidR="008B0116" w:rsidRPr="0081725B" w:rsidRDefault="008B0116" w:rsidP="00F063D1">
      <w:pPr>
        <w:widowControl/>
        <w:numPr>
          <w:ilvl w:val="0"/>
          <w:numId w:val="83"/>
        </w:numPr>
        <w:autoSpaceDE/>
        <w:autoSpaceDN/>
        <w:spacing w:before="100" w:beforeAutospacing="1" w:after="100" w:afterAutospacing="1"/>
        <w:rPr>
          <w:rFonts w:ascii="Titillium Web Light" w:eastAsia="Times New Roman" w:hAnsi="Titillium Web Light" w:cs="Times New Roman"/>
          <w:color w:val="000000"/>
          <w:lang w:eastAsia="de-DE"/>
        </w:rPr>
      </w:pPr>
      <w:r w:rsidRPr="0081725B">
        <w:rPr>
          <w:rFonts w:ascii="Titillium Web Light" w:eastAsia="Times New Roman" w:hAnsi="Titillium Web Light" w:cs="Times New Roman"/>
          <w:color w:val="000000"/>
          <w:lang w:eastAsia="de-DE"/>
        </w:rPr>
        <w:t>Herkunft der Gäste (z. B. international oder regional)</w:t>
      </w:r>
    </w:p>
    <w:p w14:paraId="2249B519" w14:textId="77777777" w:rsidR="008B0116" w:rsidRPr="0081725B" w:rsidRDefault="008B0116" w:rsidP="00F063D1">
      <w:pPr>
        <w:widowControl/>
        <w:numPr>
          <w:ilvl w:val="0"/>
          <w:numId w:val="83"/>
        </w:numPr>
        <w:autoSpaceDE/>
        <w:autoSpaceDN/>
        <w:spacing w:before="100" w:beforeAutospacing="1" w:after="100" w:afterAutospacing="1"/>
        <w:rPr>
          <w:rFonts w:ascii="Titillium Web Light" w:eastAsia="Times New Roman" w:hAnsi="Titillium Web Light" w:cs="Times New Roman"/>
          <w:color w:val="000000"/>
          <w:lang w:eastAsia="de-DE"/>
        </w:rPr>
      </w:pPr>
      <w:r w:rsidRPr="0081725B">
        <w:rPr>
          <w:rFonts w:ascii="Titillium Web Light" w:eastAsia="Times New Roman" w:hAnsi="Titillium Web Light" w:cs="Times New Roman"/>
          <w:color w:val="000000"/>
          <w:lang w:eastAsia="de-DE"/>
        </w:rPr>
        <w:t>Bedeutung des Tourismus für die Auslastung</w:t>
      </w:r>
    </w:p>
    <w:p w14:paraId="00B53FC6" w14:textId="77777777" w:rsidR="008B0116" w:rsidRPr="0081725B" w:rsidRDefault="008B0116" w:rsidP="008B0116">
      <w:pPr>
        <w:spacing w:before="100" w:beforeAutospacing="1" w:after="100" w:afterAutospacing="1"/>
        <w:rPr>
          <w:rFonts w:ascii="Titillium Web Light" w:eastAsia="Times New Roman" w:hAnsi="Titillium Web Light" w:cs="Times New Roman"/>
          <w:color w:val="000000"/>
          <w:lang w:eastAsia="de-DE"/>
        </w:rPr>
      </w:pPr>
      <w:r w:rsidRPr="0081725B">
        <w:rPr>
          <w:rFonts w:ascii="Titillium Web Light" w:eastAsia="Times New Roman" w:hAnsi="Titillium Web Light" w:cs="Times New Roman"/>
          <w:color w:val="000000"/>
          <w:lang w:eastAsia="de-DE"/>
        </w:rPr>
        <w:t>Diese Faktoren können einen großen Einfluss auf Nachfrage, Preise und Auslastung haben.</w:t>
      </w:r>
    </w:p>
    <w:p w14:paraId="4ADFC836" w14:textId="77777777" w:rsidR="00666416" w:rsidRPr="00666416" w:rsidRDefault="00666416" w:rsidP="00666416">
      <w:pPr>
        <w:pStyle w:val="Textkrper"/>
        <w:rPr>
          <w:w w:val="85"/>
          <w:lang w:val="de-AT"/>
        </w:rPr>
      </w:pPr>
    </w:p>
    <w:p w14:paraId="71CA2D34" w14:textId="77777777" w:rsidR="00413D86" w:rsidRDefault="00413D86">
      <w:pPr>
        <w:pStyle w:val="Textkrper"/>
        <w:sectPr w:rsidR="00413D86">
          <w:pgSz w:w="11900" w:h="16840"/>
          <w:pgMar w:top="1400" w:right="992" w:bottom="280" w:left="992" w:header="720" w:footer="720" w:gutter="0"/>
          <w:cols w:space="720"/>
        </w:sectPr>
      </w:pPr>
    </w:p>
    <w:p w14:paraId="743524B1" w14:textId="77777777" w:rsidR="00413D86" w:rsidRDefault="00F063D1" w:rsidP="001132FE">
      <w:pPr>
        <w:pStyle w:val="berschrift1"/>
        <w:ind w:left="0"/>
      </w:pPr>
      <w:bookmarkStart w:id="24" w:name="_Toc216259155"/>
      <w:r>
        <w:rPr>
          <w:w w:val="90"/>
        </w:rPr>
        <w:lastRenderedPageBreak/>
        <w:t>Marketing</w:t>
      </w:r>
      <w:r>
        <w:rPr>
          <w:spacing w:val="-5"/>
          <w:w w:val="90"/>
        </w:rPr>
        <w:t xml:space="preserve"> </w:t>
      </w:r>
      <w:r>
        <w:rPr>
          <w:w w:val="90"/>
        </w:rPr>
        <w:t>&amp;</w:t>
      </w:r>
      <w:r>
        <w:rPr>
          <w:spacing w:val="-5"/>
          <w:w w:val="90"/>
        </w:rPr>
        <w:t xml:space="preserve"> </w:t>
      </w:r>
      <w:r>
        <w:rPr>
          <w:spacing w:val="-2"/>
          <w:w w:val="90"/>
        </w:rPr>
        <w:t>Vertrieb</w:t>
      </w:r>
      <w:bookmarkEnd w:id="24"/>
    </w:p>
    <w:p w14:paraId="21E54C96" w14:textId="57ACF1D0" w:rsidR="008B0116" w:rsidRPr="001132FE" w:rsidRDefault="00F063D1" w:rsidP="001132FE">
      <w:pPr>
        <w:pStyle w:val="berschrift2"/>
        <w:spacing w:before="344"/>
        <w:ind w:left="0"/>
      </w:pPr>
      <w:bookmarkStart w:id="25" w:name="_Toc216259156"/>
      <w:r>
        <w:rPr>
          <w:w w:val="90"/>
        </w:rPr>
        <w:t>Marketingstrategie</w:t>
      </w:r>
      <w:r>
        <w:rPr>
          <w:spacing w:val="6"/>
        </w:rPr>
        <w:t xml:space="preserve"> </w:t>
      </w:r>
      <w:r>
        <w:rPr>
          <w:w w:val="90"/>
        </w:rPr>
        <w:t>&amp;</w:t>
      </w:r>
      <w:r>
        <w:rPr>
          <w:spacing w:val="6"/>
        </w:rPr>
        <w:t xml:space="preserve"> </w:t>
      </w:r>
      <w:r>
        <w:rPr>
          <w:spacing w:val="-2"/>
          <w:w w:val="90"/>
        </w:rPr>
        <w:t>Kommunikationskanäle</w:t>
      </w:r>
      <w:bookmarkEnd w:id="25"/>
      <w:r w:rsidR="001132FE">
        <w:rPr>
          <w:spacing w:val="-2"/>
          <w:w w:val="90"/>
        </w:rPr>
        <w:br/>
      </w:r>
      <w:r w:rsidR="008B0116" w:rsidRPr="00494672">
        <w:rPr>
          <w:rFonts w:ascii="Titillium Web Light" w:eastAsia="Times New Roman" w:hAnsi="Titillium Web Light" w:cs="Times New Roman"/>
          <w:color w:val="000000"/>
          <w:sz w:val="22"/>
          <w:szCs w:val="22"/>
          <w:lang w:eastAsia="de-DE"/>
        </w:rPr>
        <w:t>Dieses Kapitel beschreibt, wie der Betrieb Gäste erreicht, anspricht und langfristig bindet. Bewertet wird die Passung zur Zielgruppe und zum Standort.</w:t>
      </w:r>
    </w:p>
    <w:p w14:paraId="74B7DE92" w14:textId="77777777" w:rsidR="008B0116" w:rsidRPr="00494672" w:rsidRDefault="008B0116" w:rsidP="008B0116">
      <w:pPr>
        <w:spacing w:before="100" w:beforeAutospacing="1" w:after="100" w:afterAutospacing="1"/>
        <w:outlineLvl w:val="2"/>
        <w:rPr>
          <w:rFonts w:ascii="Titillium Web Light" w:eastAsia="Times New Roman" w:hAnsi="Titillium Web Light" w:cs="Times New Roman"/>
          <w:color w:val="000000"/>
          <w:u w:val="single"/>
          <w:lang w:eastAsia="de-DE"/>
        </w:rPr>
      </w:pPr>
      <w:r w:rsidRPr="00494672">
        <w:rPr>
          <w:rFonts w:ascii="Titillium Web Light" w:eastAsia="Times New Roman" w:hAnsi="Titillium Web Light" w:cs="Times New Roman"/>
          <w:color w:val="000000"/>
          <w:u w:val="single"/>
          <w:lang w:eastAsia="de-DE"/>
        </w:rPr>
        <w:t>Positionierung und Markenauftritt</w:t>
      </w:r>
    </w:p>
    <w:p w14:paraId="4CE27D33" w14:textId="77777777" w:rsidR="008B0116" w:rsidRPr="00494672" w:rsidRDefault="008B0116" w:rsidP="00F063D1">
      <w:pPr>
        <w:widowControl/>
        <w:numPr>
          <w:ilvl w:val="0"/>
          <w:numId w:val="84"/>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Klarheit der Marke und Wiedererkennbarkeit</w:t>
      </w:r>
    </w:p>
    <w:p w14:paraId="27E9F89A" w14:textId="77777777" w:rsidR="008B0116" w:rsidRPr="00494672" w:rsidRDefault="008B0116" w:rsidP="00F063D1">
      <w:pPr>
        <w:widowControl/>
        <w:numPr>
          <w:ilvl w:val="0"/>
          <w:numId w:val="84"/>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 xml:space="preserve">Abstimmung </w:t>
      </w:r>
      <w:proofErr w:type="gramStart"/>
      <w:r w:rsidRPr="00494672">
        <w:rPr>
          <w:rFonts w:ascii="Titillium Web Light" w:eastAsia="Times New Roman" w:hAnsi="Titillium Web Light" w:cs="Times New Roman"/>
          <w:color w:val="000000"/>
          <w:lang w:eastAsia="de-DE"/>
        </w:rPr>
        <w:t>von Name</w:t>
      </w:r>
      <w:proofErr w:type="gramEnd"/>
      <w:r w:rsidRPr="00494672">
        <w:rPr>
          <w:rFonts w:ascii="Titillium Web Light" w:eastAsia="Times New Roman" w:hAnsi="Titillium Web Light" w:cs="Times New Roman"/>
          <w:color w:val="000000"/>
          <w:lang w:eastAsia="de-DE"/>
        </w:rPr>
        <w:t>, Erscheinungsbild und Konzept</w:t>
      </w:r>
    </w:p>
    <w:p w14:paraId="55F2F513" w14:textId="77777777" w:rsidR="008B0116" w:rsidRPr="00494672" w:rsidRDefault="008B0116" w:rsidP="00F063D1">
      <w:pPr>
        <w:widowControl/>
        <w:numPr>
          <w:ilvl w:val="0"/>
          <w:numId w:val="84"/>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konsistente Darstellung nach außen (z. B. online, vor Ort)</w:t>
      </w:r>
    </w:p>
    <w:p w14:paraId="64B0BE87" w14:textId="77777777" w:rsidR="008B0116" w:rsidRPr="00494672" w:rsidRDefault="008B0116" w:rsidP="00F063D1">
      <w:pPr>
        <w:widowControl/>
        <w:numPr>
          <w:ilvl w:val="0"/>
          <w:numId w:val="84"/>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mögliche Relevanz von Markenschutz</w:t>
      </w:r>
    </w:p>
    <w:p w14:paraId="6B8A3F12" w14:textId="77777777" w:rsidR="008B0116" w:rsidRPr="00494672" w:rsidRDefault="008B0116" w:rsidP="008B0116">
      <w:pPr>
        <w:spacing w:before="100" w:beforeAutospacing="1" w:after="100" w:afterAutospacing="1"/>
        <w:outlineLvl w:val="2"/>
        <w:rPr>
          <w:rFonts w:ascii="Titillium Web Light" w:eastAsia="Times New Roman" w:hAnsi="Titillium Web Light" w:cs="Times New Roman"/>
          <w:color w:val="000000"/>
          <w:u w:val="single"/>
          <w:lang w:eastAsia="de-DE"/>
        </w:rPr>
      </w:pPr>
      <w:r w:rsidRPr="00494672">
        <w:rPr>
          <w:rFonts w:ascii="Titillium Web Light" w:eastAsia="Times New Roman" w:hAnsi="Titillium Web Light" w:cs="Times New Roman"/>
          <w:color w:val="000000"/>
          <w:u w:val="single"/>
          <w:lang w:eastAsia="de-DE"/>
        </w:rPr>
        <w:t>Zielgruppenansprache</w:t>
      </w:r>
    </w:p>
    <w:p w14:paraId="31A2834F" w14:textId="77777777" w:rsidR="008B0116" w:rsidRPr="00494672" w:rsidRDefault="008B0116" w:rsidP="00F063D1">
      <w:pPr>
        <w:widowControl/>
        <w:numPr>
          <w:ilvl w:val="0"/>
          <w:numId w:val="85"/>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klare Ausrichtung der Kommunikation auf definierte Zielgruppen</w:t>
      </w:r>
    </w:p>
    <w:p w14:paraId="42944B96" w14:textId="77777777" w:rsidR="008B0116" w:rsidRPr="00494672" w:rsidRDefault="008B0116" w:rsidP="00F063D1">
      <w:pPr>
        <w:widowControl/>
        <w:numPr>
          <w:ilvl w:val="0"/>
          <w:numId w:val="85"/>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Berücksichtigung von Bedürfnissen, Verhalten und Nutzungssituationen</w:t>
      </w:r>
    </w:p>
    <w:p w14:paraId="4E2483D2" w14:textId="77777777" w:rsidR="008B0116" w:rsidRPr="00494672" w:rsidRDefault="008B0116" w:rsidP="00F063D1">
      <w:pPr>
        <w:widowControl/>
        <w:numPr>
          <w:ilvl w:val="0"/>
          <w:numId w:val="85"/>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Anpassung von Tonalität und Inhalten an die Zielgruppen</w:t>
      </w:r>
    </w:p>
    <w:p w14:paraId="69E1F052" w14:textId="77777777" w:rsidR="008B0116" w:rsidRPr="00494672" w:rsidRDefault="008B0116" w:rsidP="008B0116">
      <w:pPr>
        <w:spacing w:before="100" w:beforeAutospacing="1" w:after="100" w:afterAutospacing="1"/>
        <w:outlineLvl w:val="2"/>
        <w:rPr>
          <w:rFonts w:ascii="Titillium Web Light" w:eastAsia="Times New Roman" w:hAnsi="Titillium Web Light" w:cs="Times New Roman"/>
          <w:color w:val="000000"/>
          <w:u w:val="single"/>
          <w:lang w:eastAsia="de-DE"/>
        </w:rPr>
      </w:pPr>
      <w:r w:rsidRPr="00494672">
        <w:rPr>
          <w:rFonts w:ascii="Titillium Web Light" w:eastAsia="Times New Roman" w:hAnsi="Titillium Web Light" w:cs="Times New Roman"/>
          <w:color w:val="000000"/>
          <w:u w:val="single"/>
          <w:lang w:eastAsia="de-DE"/>
        </w:rPr>
        <w:t>Kommunikationskanäle</w:t>
      </w:r>
    </w:p>
    <w:p w14:paraId="1BCD5C3F" w14:textId="77777777" w:rsidR="008B0116" w:rsidRPr="00494672" w:rsidRDefault="008B0116" w:rsidP="00F063D1">
      <w:pPr>
        <w:widowControl/>
        <w:numPr>
          <w:ilvl w:val="0"/>
          <w:numId w:val="86"/>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Auswahl geeigneter Kanäle zur Gästeansprache</w:t>
      </w:r>
    </w:p>
    <w:p w14:paraId="3058AA4A" w14:textId="77777777" w:rsidR="008B0116" w:rsidRPr="00494672" w:rsidRDefault="008B0116" w:rsidP="00F063D1">
      <w:pPr>
        <w:widowControl/>
        <w:numPr>
          <w:ilvl w:val="0"/>
          <w:numId w:val="86"/>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 xml:space="preserve">Nutzung digitaler Kanäle (z. B. Website, </w:t>
      </w:r>
      <w:proofErr w:type="spellStart"/>
      <w:r w:rsidRPr="00494672">
        <w:rPr>
          <w:rFonts w:ascii="Titillium Web Light" w:eastAsia="Times New Roman" w:hAnsi="Titillium Web Light" w:cs="Times New Roman"/>
          <w:color w:val="000000"/>
          <w:lang w:eastAsia="de-DE"/>
        </w:rPr>
        <w:t>Social</w:t>
      </w:r>
      <w:proofErr w:type="spellEnd"/>
      <w:r w:rsidRPr="00494672">
        <w:rPr>
          <w:rFonts w:ascii="Titillium Web Light" w:eastAsia="Times New Roman" w:hAnsi="Titillium Web Light" w:cs="Times New Roman"/>
          <w:color w:val="000000"/>
          <w:lang w:eastAsia="de-DE"/>
        </w:rPr>
        <w:t xml:space="preserve"> Media, Bewertungsplattformen)</w:t>
      </w:r>
    </w:p>
    <w:p w14:paraId="5489A4B6" w14:textId="77777777" w:rsidR="008B0116" w:rsidRPr="00494672" w:rsidRDefault="008B0116" w:rsidP="00F063D1">
      <w:pPr>
        <w:widowControl/>
        <w:numPr>
          <w:ilvl w:val="0"/>
          <w:numId w:val="86"/>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Nutzung lokaler Maßnahmen (z. B. Sichtbarkeit vor Ort, Kooperationen)</w:t>
      </w:r>
    </w:p>
    <w:p w14:paraId="3F80AD10" w14:textId="77777777" w:rsidR="008B0116" w:rsidRPr="00494672" w:rsidRDefault="008B0116" w:rsidP="00F063D1">
      <w:pPr>
        <w:widowControl/>
        <w:numPr>
          <w:ilvl w:val="0"/>
          <w:numId w:val="86"/>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Abstimmung der Kanäle auf Standort und Zielgruppen</w:t>
      </w:r>
    </w:p>
    <w:p w14:paraId="467C1B93" w14:textId="77777777" w:rsidR="008B0116" w:rsidRPr="00494672" w:rsidRDefault="008B0116" w:rsidP="008B0116">
      <w:pPr>
        <w:spacing w:before="100" w:beforeAutospacing="1" w:after="100" w:afterAutospacing="1"/>
        <w:outlineLvl w:val="2"/>
        <w:rPr>
          <w:rFonts w:ascii="Titillium Web Light" w:eastAsia="Times New Roman" w:hAnsi="Titillium Web Light" w:cs="Times New Roman"/>
          <w:color w:val="000000"/>
          <w:u w:val="single"/>
          <w:lang w:eastAsia="de-DE"/>
        </w:rPr>
      </w:pPr>
      <w:r w:rsidRPr="00494672">
        <w:rPr>
          <w:rFonts w:ascii="Titillium Web Light" w:eastAsia="Times New Roman" w:hAnsi="Titillium Web Light" w:cs="Times New Roman"/>
          <w:color w:val="000000"/>
          <w:u w:val="single"/>
          <w:lang w:eastAsia="de-DE"/>
        </w:rPr>
        <w:t>Maßnahmen zur Bekanntmachung</w:t>
      </w:r>
    </w:p>
    <w:p w14:paraId="223AAB4C" w14:textId="77777777" w:rsidR="008B0116" w:rsidRPr="00494672" w:rsidRDefault="008B0116" w:rsidP="00F063D1">
      <w:pPr>
        <w:widowControl/>
        <w:numPr>
          <w:ilvl w:val="0"/>
          <w:numId w:val="87"/>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geplante Aktivitäten zur Eröffnung</w:t>
      </w:r>
    </w:p>
    <w:p w14:paraId="3FCA54BB" w14:textId="77777777" w:rsidR="008B0116" w:rsidRPr="00494672" w:rsidRDefault="008B0116" w:rsidP="00F063D1">
      <w:pPr>
        <w:widowControl/>
        <w:numPr>
          <w:ilvl w:val="0"/>
          <w:numId w:val="87"/>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laufende Maßnahmen zur Steigerung der Frequenz</w:t>
      </w:r>
    </w:p>
    <w:p w14:paraId="502166C5" w14:textId="77777777" w:rsidR="008B0116" w:rsidRPr="00494672" w:rsidRDefault="008B0116" w:rsidP="00F063D1">
      <w:pPr>
        <w:widowControl/>
        <w:numPr>
          <w:ilvl w:val="0"/>
          <w:numId w:val="87"/>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Nutzung von Aktionen, Veranstaltungen oder Kooperationen</w:t>
      </w:r>
    </w:p>
    <w:p w14:paraId="2C706F6E" w14:textId="77777777" w:rsidR="008B0116" w:rsidRPr="00494672" w:rsidRDefault="008B0116" w:rsidP="008B0116">
      <w:pPr>
        <w:spacing w:before="100" w:beforeAutospacing="1" w:after="100" w:afterAutospacing="1"/>
        <w:outlineLvl w:val="2"/>
        <w:rPr>
          <w:rFonts w:ascii="Titillium Web Light" w:eastAsia="Times New Roman" w:hAnsi="Titillium Web Light" w:cs="Times New Roman"/>
          <w:color w:val="000000"/>
          <w:u w:val="single"/>
          <w:lang w:eastAsia="de-DE"/>
        </w:rPr>
      </w:pPr>
      <w:r w:rsidRPr="00494672">
        <w:rPr>
          <w:rFonts w:ascii="Titillium Web Light" w:eastAsia="Times New Roman" w:hAnsi="Titillium Web Light" w:cs="Times New Roman"/>
          <w:color w:val="000000"/>
          <w:u w:val="single"/>
          <w:lang w:eastAsia="de-DE"/>
        </w:rPr>
        <w:t>Gästebindung</w:t>
      </w:r>
    </w:p>
    <w:p w14:paraId="706F9CF5" w14:textId="77777777" w:rsidR="008B0116" w:rsidRPr="00494672" w:rsidRDefault="008B0116" w:rsidP="00F063D1">
      <w:pPr>
        <w:widowControl/>
        <w:numPr>
          <w:ilvl w:val="0"/>
          <w:numId w:val="88"/>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Maßnahmen zur langfristigen Bindung von Gästen</w:t>
      </w:r>
    </w:p>
    <w:p w14:paraId="04E56695" w14:textId="77777777" w:rsidR="008B0116" w:rsidRPr="00494672" w:rsidRDefault="008B0116" w:rsidP="00F063D1">
      <w:pPr>
        <w:widowControl/>
        <w:numPr>
          <w:ilvl w:val="0"/>
          <w:numId w:val="88"/>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Aufbau von Stammkundschaft</w:t>
      </w:r>
    </w:p>
    <w:p w14:paraId="6F9D141A" w14:textId="77777777" w:rsidR="008B0116" w:rsidRPr="00494672" w:rsidRDefault="008B0116" w:rsidP="00F063D1">
      <w:pPr>
        <w:widowControl/>
        <w:numPr>
          <w:ilvl w:val="0"/>
          <w:numId w:val="88"/>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Wiederkehrrate durch Qualität, Angebot oder Service</w:t>
      </w:r>
    </w:p>
    <w:p w14:paraId="78192F90" w14:textId="77777777" w:rsidR="008B0116" w:rsidRPr="00494672" w:rsidRDefault="008B0116" w:rsidP="008B0116">
      <w:pPr>
        <w:spacing w:before="100" w:beforeAutospacing="1" w:after="100" w:afterAutospacing="1"/>
        <w:outlineLvl w:val="2"/>
        <w:rPr>
          <w:rFonts w:ascii="Titillium Web Light" w:eastAsia="Times New Roman" w:hAnsi="Titillium Web Light" w:cs="Times New Roman"/>
          <w:color w:val="000000"/>
          <w:u w:val="single"/>
          <w:lang w:eastAsia="de-DE"/>
        </w:rPr>
      </w:pPr>
      <w:r w:rsidRPr="00494672">
        <w:rPr>
          <w:rFonts w:ascii="Titillium Web Light" w:eastAsia="Times New Roman" w:hAnsi="Titillium Web Light" w:cs="Times New Roman"/>
          <w:color w:val="000000"/>
          <w:u w:val="single"/>
          <w:lang w:eastAsia="de-DE"/>
        </w:rPr>
        <w:t>Umgang mit Feedback und Beschwerden</w:t>
      </w:r>
    </w:p>
    <w:p w14:paraId="7942ACC2" w14:textId="77777777" w:rsidR="008B0116" w:rsidRPr="00494672" w:rsidRDefault="008B0116" w:rsidP="00F063D1">
      <w:pPr>
        <w:widowControl/>
        <w:numPr>
          <w:ilvl w:val="0"/>
          <w:numId w:val="89"/>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strukturierter Umgang mit Gästerückmeldungen</w:t>
      </w:r>
    </w:p>
    <w:p w14:paraId="0DEA7BA7" w14:textId="77777777" w:rsidR="008B0116" w:rsidRPr="00494672" w:rsidRDefault="008B0116" w:rsidP="00F063D1">
      <w:pPr>
        <w:widowControl/>
        <w:numPr>
          <w:ilvl w:val="0"/>
          <w:numId w:val="89"/>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Reaktion auf Kritik</w:t>
      </w:r>
    </w:p>
    <w:p w14:paraId="77965BCE" w14:textId="77777777" w:rsidR="008B0116" w:rsidRPr="00494672" w:rsidRDefault="008B0116" w:rsidP="00F063D1">
      <w:pPr>
        <w:widowControl/>
        <w:numPr>
          <w:ilvl w:val="0"/>
          <w:numId w:val="89"/>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Nutzung von Feedback zur Verbesserung</w:t>
      </w:r>
    </w:p>
    <w:p w14:paraId="07DD7B75" w14:textId="77777777" w:rsidR="00413D86" w:rsidRDefault="00413D86">
      <w:pPr>
        <w:pStyle w:val="Textkrper"/>
      </w:pPr>
    </w:p>
    <w:p w14:paraId="56D5E356" w14:textId="77777777" w:rsidR="00413D86" w:rsidRDefault="00413D86">
      <w:pPr>
        <w:pStyle w:val="Textkrper"/>
        <w:spacing w:before="67"/>
      </w:pPr>
    </w:p>
    <w:p w14:paraId="3870DBAD" w14:textId="1906231E" w:rsidR="008B0116" w:rsidRPr="001132FE" w:rsidRDefault="00F063D1" w:rsidP="001132FE">
      <w:pPr>
        <w:pStyle w:val="berschrift2"/>
        <w:ind w:left="0"/>
      </w:pPr>
      <w:bookmarkStart w:id="26" w:name="_Toc216259157"/>
      <w:r>
        <w:rPr>
          <w:w w:val="90"/>
        </w:rPr>
        <w:t>Vertriebsstrategie</w:t>
      </w:r>
      <w:r>
        <w:rPr>
          <w:spacing w:val="6"/>
        </w:rPr>
        <w:t xml:space="preserve"> </w:t>
      </w:r>
      <w:r>
        <w:rPr>
          <w:w w:val="90"/>
        </w:rPr>
        <w:t>&amp;</w:t>
      </w:r>
      <w:r>
        <w:rPr>
          <w:spacing w:val="7"/>
        </w:rPr>
        <w:t xml:space="preserve"> </w:t>
      </w:r>
      <w:r>
        <w:rPr>
          <w:spacing w:val="-2"/>
          <w:w w:val="90"/>
        </w:rPr>
        <w:t>Vertriebskanäle</w:t>
      </w:r>
      <w:bookmarkEnd w:id="26"/>
      <w:r w:rsidR="001132FE">
        <w:rPr>
          <w:spacing w:val="-2"/>
          <w:w w:val="90"/>
        </w:rPr>
        <w:br/>
      </w:r>
      <w:r w:rsidR="008B0116" w:rsidRPr="00494672">
        <w:rPr>
          <w:rFonts w:ascii="Titillium Web Light" w:eastAsia="Times New Roman" w:hAnsi="Titillium Web Light" w:cs="Times New Roman"/>
          <w:color w:val="000000"/>
          <w:sz w:val="22"/>
          <w:szCs w:val="22"/>
          <w:lang w:eastAsia="de-DE"/>
        </w:rPr>
        <w:t>Dieses Kapitel beschreibt, über welche Wege die Leistung angeboten und verkauft wird.</w:t>
      </w:r>
    </w:p>
    <w:p w14:paraId="5CA84D5E" w14:textId="77777777" w:rsidR="008B0116" w:rsidRPr="00494672" w:rsidRDefault="008B0116" w:rsidP="008B0116">
      <w:pPr>
        <w:spacing w:before="100" w:beforeAutospacing="1" w:after="100" w:afterAutospacing="1"/>
        <w:outlineLvl w:val="2"/>
        <w:rPr>
          <w:rFonts w:ascii="Titillium Web Light" w:eastAsia="Times New Roman" w:hAnsi="Titillium Web Light" w:cs="Times New Roman"/>
          <w:color w:val="000000"/>
          <w:u w:val="single"/>
          <w:lang w:eastAsia="de-DE"/>
        </w:rPr>
      </w:pPr>
      <w:r w:rsidRPr="00494672">
        <w:rPr>
          <w:rFonts w:ascii="Titillium Web Light" w:eastAsia="Times New Roman" w:hAnsi="Titillium Web Light" w:cs="Times New Roman"/>
          <w:color w:val="000000"/>
          <w:u w:val="single"/>
          <w:lang w:eastAsia="de-DE"/>
        </w:rPr>
        <w:t>Vertriebswege</w:t>
      </w:r>
    </w:p>
    <w:p w14:paraId="3FAD00F7" w14:textId="77777777" w:rsidR="008B0116" w:rsidRPr="00494672" w:rsidRDefault="008B0116" w:rsidP="00F063D1">
      <w:pPr>
        <w:widowControl/>
        <w:numPr>
          <w:ilvl w:val="0"/>
          <w:numId w:val="90"/>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Verkauf vor Ort als zentrales Element</w:t>
      </w:r>
    </w:p>
    <w:p w14:paraId="6B0ADA32" w14:textId="77777777" w:rsidR="008B0116" w:rsidRPr="00494672" w:rsidRDefault="008B0116" w:rsidP="00F063D1">
      <w:pPr>
        <w:widowControl/>
        <w:numPr>
          <w:ilvl w:val="0"/>
          <w:numId w:val="90"/>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Ergänzung durch alternative Kanäle</w:t>
      </w:r>
    </w:p>
    <w:p w14:paraId="1A61A188" w14:textId="77777777" w:rsidR="008B0116" w:rsidRPr="00494672" w:rsidRDefault="008B0116" w:rsidP="00F063D1">
      <w:pPr>
        <w:widowControl/>
        <w:numPr>
          <w:ilvl w:val="0"/>
          <w:numId w:val="90"/>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Kombination verschiedener Vertriebsformen</w:t>
      </w:r>
    </w:p>
    <w:p w14:paraId="2E7EB181" w14:textId="77777777" w:rsidR="008B0116" w:rsidRPr="00494672" w:rsidRDefault="008B0116" w:rsidP="008B0116">
      <w:pPr>
        <w:spacing w:before="100" w:beforeAutospacing="1" w:after="100" w:afterAutospacing="1"/>
        <w:outlineLvl w:val="2"/>
        <w:rPr>
          <w:rFonts w:ascii="Titillium Web Light" w:eastAsia="Times New Roman" w:hAnsi="Titillium Web Light" w:cs="Times New Roman"/>
          <w:color w:val="000000"/>
          <w:u w:val="single"/>
          <w:lang w:eastAsia="de-DE"/>
        </w:rPr>
      </w:pPr>
      <w:r w:rsidRPr="00494672">
        <w:rPr>
          <w:rFonts w:ascii="Titillium Web Light" w:eastAsia="Times New Roman" w:hAnsi="Titillium Web Light" w:cs="Times New Roman"/>
          <w:color w:val="000000"/>
          <w:u w:val="single"/>
          <w:lang w:eastAsia="de-DE"/>
        </w:rPr>
        <w:t>Erweiterte Vertriebskanäle</w:t>
      </w:r>
    </w:p>
    <w:p w14:paraId="4D6C6633" w14:textId="77777777" w:rsidR="008B0116" w:rsidRPr="00494672" w:rsidRDefault="008B0116" w:rsidP="00F063D1">
      <w:pPr>
        <w:widowControl/>
        <w:numPr>
          <w:ilvl w:val="0"/>
          <w:numId w:val="91"/>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Nutzung von Take-away oder Abholung</w:t>
      </w:r>
    </w:p>
    <w:p w14:paraId="52997F2E" w14:textId="77777777" w:rsidR="008B0116" w:rsidRPr="00494672" w:rsidRDefault="008B0116" w:rsidP="00F063D1">
      <w:pPr>
        <w:widowControl/>
        <w:numPr>
          <w:ilvl w:val="0"/>
          <w:numId w:val="91"/>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Integration von Lieferangeboten</w:t>
      </w:r>
    </w:p>
    <w:p w14:paraId="65B0DA94" w14:textId="77777777" w:rsidR="008B0116" w:rsidRPr="00494672" w:rsidRDefault="008B0116" w:rsidP="00F063D1">
      <w:pPr>
        <w:widowControl/>
        <w:numPr>
          <w:ilvl w:val="0"/>
          <w:numId w:val="91"/>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Nutzung externer Plattformen oder eigener Systeme</w:t>
      </w:r>
    </w:p>
    <w:p w14:paraId="4CBE5BEC" w14:textId="77777777" w:rsidR="008B0116" w:rsidRPr="00494672" w:rsidRDefault="008B0116" w:rsidP="008B0116">
      <w:pPr>
        <w:spacing w:before="100" w:beforeAutospacing="1" w:after="100" w:afterAutospacing="1"/>
        <w:outlineLvl w:val="2"/>
        <w:rPr>
          <w:rFonts w:ascii="Titillium Web Light" w:eastAsia="Times New Roman" w:hAnsi="Titillium Web Light" w:cs="Times New Roman"/>
          <w:color w:val="000000"/>
          <w:u w:val="single"/>
          <w:lang w:eastAsia="de-DE"/>
        </w:rPr>
      </w:pPr>
      <w:r w:rsidRPr="00494672">
        <w:rPr>
          <w:rFonts w:ascii="Titillium Web Light" w:eastAsia="Times New Roman" w:hAnsi="Titillium Web Light" w:cs="Times New Roman"/>
          <w:color w:val="000000"/>
          <w:u w:val="single"/>
          <w:lang w:eastAsia="de-DE"/>
        </w:rPr>
        <w:t>Abstimmung mit Konzept und Standort</w:t>
      </w:r>
    </w:p>
    <w:p w14:paraId="3DD945C0" w14:textId="77777777" w:rsidR="008B0116" w:rsidRPr="00494672" w:rsidRDefault="008B0116" w:rsidP="00F063D1">
      <w:pPr>
        <w:widowControl/>
        <w:numPr>
          <w:ilvl w:val="0"/>
          <w:numId w:val="92"/>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Passung der Vertriebswege zur Zielgruppe</w:t>
      </w:r>
    </w:p>
    <w:p w14:paraId="5355A87F" w14:textId="77777777" w:rsidR="008B0116" w:rsidRPr="00494672" w:rsidRDefault="008B0116" w:rsidP="00F063D1">
      <w:pPr>
        <w:widowControl/>
        <w:numPr>
          <w:ilvl w:val="0"/>
          <w:numId w:val="92"/>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Berücksichtigung der Standortbedingungen</w:t>
      </w:r>
    </w:p>
    <w:p w14:paraId="182DF07F" w14:textId="77777777" w:rsidR="008B0116" w:rsidRPr="00494672" w:rsidRDefault="008B0116" w:rsidP="00F063D1">
      <w:pPr>
        <w:widowControl/>
        <w:numPr>
          <w:ilvl w:val="0"/>
          <w:numId w:val="92"/>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wirtschaftliche Sinnhaftigkeit der gewählten Kanäle</w:t>
      </w:r>
    </w:p>
    <w:p w14:paraId="3570023E" w14:textId="77777777" w:rsidR="008B0116" w:rsidRPr="00494672" w:rsidRDefault="008B0116" w:rsidP="008B0116">
      <w:pPr>
        <w:spacing w:before="100" w:beforeAutospacing="1" w:after="100" w:afterAutospacing="1"/>
        <w:outlineLvl w:val="2"/>
        <w:rPr>
          <w:rFonts w:ascii="Titillium Web Light" w:eastAsia="Times New Roman" w:hAnsi="Titillium Web Light" w:cs="Times New Roman"/>
          <w:color w:val="000000"/>
          <w:u w:val="single"/>
          <w:lang w:eastAsia="de-DE"/>
        </w:rPr>
      </w:pPr>
      <w:r w:rsidRPr="00494672">
        <w:rPr>
          <w:rFonts w:ascii="Titillium Web Light" w:eastAsia="Times New Roman" w:hAnsi="Titillium Web Light" w:cs="Times New Roman"/>
          <w:color w:val="000000"/>
          <w:u w:val="single"/>
          <w:lang w:eastAsia="de-DE"/>
        </w:rPr>
        <w:t>Kapazitätsbezug</w:t>
      </w:r>
    </w:p>
    <w:p w14:paraId="2512D0A7" w14:textId="77777777" w:rsidR="008B0116" w:rsidRPr="00494672" w:rsidRDefault="008B0116" w:rsidP="00F063D1">
      <w:pPr>
        <w:widowControl/>
        <w:numPr>
          <w:ilvl w:val="0"/>
          <w:numId w:val="93"/>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Abstimmung der Vertriebswege auf vorhandene Ressourcen</w:t>
      </w:r>
    </w:p>
    <w:p w14:paraId="5DDB5F1F" w14:textId="77777777" w:rsidR="008B0116" w:rsidRPr="00494672" w:rsidRDefault="008B0116" w:rsidP="00F063D1">
      <w:pPr>
        <w:widowControl/>
        <w:numPr>
          <w:ilvl w:val="0"/>
          <w:numId w:val="93"/>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Vermeidung von Überlastung durch zusätzliche Kanäle</w:t>
      </w:r>
    </w:p>
    <w:p w14:paraId="43DD1AE7" w14:textId="77777777" w:rsidR="008B0116" w:rsidRPr="00494672" w:rsidRDefault="008B0116" w:rsidP="00F063D1">
      <w:pPr>
        <w:widowControl/>
        <w:numPr>
          <w:ilvl w:val="0"/>
          <w:numId w:val="93"/>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Integration in bestehende Abläufe</w:t>
      </w:r>
    </w:p>
    <w:p w14:paraId="406043B0" w14:textId="68C5458C" w:rsidR="008B0116" w:rsidRPr="00CC19FF" w:rsidRDefault="00F063D1" w:rsidP="00CC19FF">
      <w:pPr>
        <w:pStyle w:val="berschrift2"/>
        <w:spacing w:before="1"/>
        <w:ind w:left="0"/>
      </w:pPr>
      <w:bookmarkStart w:id="27" w:name="_Toc216259158"/>
      <w:r>
        <w:rPr>
          <w:spacing w:val="-2"/>
        </w:rPr>
        <w:t>Preisgestaltung</w:t>
      </w:r>
      <w:bookmarkEnd w:id="27"/>
      <w:r w:rsidR="00CC19FF">
        <w:rPr>
          <w:spacing w:val="-2"/>
        </w:rPr>
        <w:br/>
      </w:r>
      <w:r w:rsidR="008B0116" w:rsidRPr="00494672">
        <w:rPr>
          <w:rFonts w:ascii="Titillium Web Light" w:eastAsia="Times New Roman" w:hAnsi="Titillium Web Light" w:cs="Times New Roman"/>
          <w:color w:val="000000"/>
          <w:sz w:val="22"/>
          <w:szCs w:val="22"/>
          <w:lang w:eastAsia="de-DE"/>
        </w:rPr>
        <w:t>Dieses Kapitel bewertet die wirtschaftliche Logik der Preisstruktur.</w:t>
      </w:r>
    </w:p>
    <w:p w14:paraId="48119306" w14:textId="77777777" w:rsidR="008B0116" w:rsidRPr="00494672" w:rsidRDefault="008B0116" w:rsidP="008B0116">
      <w:pPr>
        <w:spacing w:before="100" w:beforeAutospacing="1" w:after="100" w:afterAutospacing="1"/>
        <w:outlineLvl w:val="2"/>
        <w:rPr>
          <w:rFonts w:ascii="Titillium Web Light" w:eastAsia="Times New Roman" w:hAnsi="Titillium Web Light" w:cs="Times New Roman"/>
          <w:color w:val="000000"/>
          <w:u w:val="single"/>
          <w:lang w:eastAsia="de-DE"/>
        </w:rPr>
      </w:pPr>
      <w:r w:rsidRPr="00494672">
        <w:rPr>
          <w:rFonts w:ascii="Titillium Web Light" w:eastAsia="Times New Roman" w:hAnsi="Titillium Web Light" w:cs="Times New Roman"/>
          <w:color w:val="000000"/>
          <w:u w:val="single"/>
          <w:lang w:eastAsia="de-DE"/>
        </w:rPr>
        <w:t>Preisniveau</w:t>
      </w:r>
    </w:p>
    <w:p w14:paraId="65423015" w14:textId="77777777" w:rsidR="008B0116" w:rsidRPr="00494672" w:rsidRDefault="008B0116" w:rsidP="00F063D1">
      <w:pPr>
        <w:widowControl/>
        <w:numPr>
          <w:ilvl w:val="0"/>
          <w:numId w:val="94"/>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Einordnung im Marktumfeld</w:t>
      </w:r>
    </w:p>
    <w:p w14:paraId="373B8CD7" w14:textId="77777777" w:rsidR="008B0116" w:rsidRPr="00494672" w:rsidRDefault="008B0116" w:rsidP="00F063D1">
      <w:pPr>
        <w:widowControl/>
        <w:numPr>
          <w:ilvl w:val="0"/>
          <w:numId w:val="94"/>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Abstimmung auf Zielgruppe und Positionierung</w:t>
      </w:r>
    </w:p>
    <w:p w14:paraId="0296ED93" w14:textId="77777777" w:rsidR="008B0116" w:rsidRPr="00494672" w:rsidRDefault="008B0116" w:rsidP="00F063D1">
      <w:pPr>
        <w:widowControl/>
        <w:numPr>
          <w:ilvl w:val="0"/>
          <w:numId w:val="94"/>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Verhältnis zwischen Preis und wahrgenommener Qualität</w:t>
      </w:r>
    </w:p>
    <w:p w14:paraId="7324CF3B" w14:textId="77777777" w:rsidR="008B0116" w:rsidRPr="00494672" w:rsidRDefault="008B0116" w:rsidP="008B0116">
      <w:pPr>
        <w:spacing w:before="100" w:beforeAutospacing="1" w:after="100" w:afterAutospacing="1"/>
        <w:outlineLvl w:val="2"/>
        <w:rPr>
          <w:rFonts w:ascii="Titillium Web Light" w:eastAsia="Times New Roman" w:hAnsi="Titillium Web Light" w:cs="Times New Roman"/>
          <w:color w:val="000000"/>
          <w:u w:val="single"/>
          <w:lang w:eastAsia="de-DE"/>
        </w:rPr>
      </w:pPr>
      <w:r w:rsidRPr="00494672">
        <w:rPr>
          <w:rFonts w:ascii="Titillium Web Light" w:eastAsia="Times New Roman" w:hAnsi="Titillium Web Light" w:cs="Times New Roman"/>
          <w:color w:val="000000"/>
          <w:u w:val="single"/>
          <w:lang w:eastAsia="de-DE"/>
        </w:rPr>
        <w:t>Durchschnittlicher Umsatz pro Gast</w:t>
      </w:r>
    </w:p>
    <w:p w14:paraId="662EF86E" w14:textId="77777777" w:rsidR="008B0116" w:rsidRPr="00494672" w:rsidRDefault="008B0116" w:rsidP="00F063D1">
      <w:pPr>
        <w:widowControl/>
        <w:numPr>
          <w:ilvl w:val="0"/>
          <w:numId w:val="95"/>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zentrale Kennzahl für die Umsatzplanung</w:t>
      </w:r>
    </w:p>
    <w:p w14:paraId="32FD773E" w14:textId="77777777" w:rsidR="008B0116" w:rsidRPr="00494672" w:rsidRDefault="008B0116" w:rsidP="00F063D1">
      <w:pPr>
        <w:widowControl/>
        <w:numPr>
          <w:ilvl w:val="0"/>
          <w:numId w:val="95"/>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Abhängigkeit von Angebot, Zielgruppe und Nutzungssituation</w:t>
      </w:r>
    </w:p>
    <w:p w14:paraId="40D452DA" w14:textId="77777777" w:rsidR="008B0116" w:rsidRPr="00494672" w:rsidRDefault="008B0116" w:rsidP="008B0116">
      <w:pPr>
        <w:spacing w:before="100" w:beforeAutospacing="1" w:after="100" w:afterAutospacing="1"/>
        <w:outlineLvl w:val="2"/>
        <w:rPr>
          <w:rFonts w:ascii="Titillium Web Light" w:eastAsia="Times New Roman" w:hAnsi="Titillium Web Light" w:cs="Times New Roman"/>
          <w:color w:val="000000"/>
          <w:u w:val="single"/>
          <w:lang w:eastAsia="de-DE"/>
        </w:rPr>
      </w:pPr>
      <w:r w:rsidRPr="00494672">
        <w:rPr>
          <w:rFonts w:ascii="Titillium Web Light" w:eastAsia="Times New Roman" w:hAnsi="Titillium Web Light" w:cs="Times New Roman"/>
          <w:color w:val="000000"/>
          <w:u w:val="single"/>
          <w:lang w:eastAsia="de-DE"/>
        </w:rPr>
        <w:t>Kalkulationslogik</w:t>
      </w:r>
    </w:p>
    <w:p w14:paraId="2C7B3A0E" w14:textId="77777777" w:rsidR="008B0116" w:rsidRPr="00494672" w:rsidRDefault="008B0116" w:rsidP="00F063D1">
      <w:pPr>
        <w:widowControl/>
        <w:numPr>
          <w:ilvl w:val="0"/>
          <w:numId w:val="96"/>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lastRenderedPageBreak/>
        <w:t>Nachvollziehbarkeit der Preisbildung</w:t>
      </w:r>
    </w:p>
    <w:p w14:paraId="0E6F0228" w14:textId="77777777" w:rsidR="008B0116" w:rsidRPr="00494672" w:rsidRDefault="008B0116" w:rsidP="00F063D1">
      <w:pPr>
        <w:widowControl/>
        <w:numPr>
          <w:ilvl w:val="0"/>
          <w:numId w:val="96"/>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Berücksichtigung von Wareneinsatz, Personal und Fixkosten</w:t>
      </w:r>
    </w:p>
    <w:p w14:paraId="0E6B60BE" w14:textId="77777777" w:rsidR="00CC19FF" w:rsidRDefault="008B0116" w:rsidP="00F063D1">
      <w:pPr>
        <w:widowControl/>
        <w:numPr>
          <w:ilvl w:val="0"/>
          <w:numId w:val="96"/>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Sicherstellung der Kostendeckung</w:t>
      </w:r>
    </w:p>
    <w:p w14:paraId="7F4815FF" w14:textId="2030E26E" w:rsidR="008B0116" w:rsidRPr="00CC19FF" w:rsidRDefault="008B0116" w:rsidP="00CC19FF">
      <w:pPr>
        <w:widowControl/>
        <w:autoSpaceDE/>
        <w:autoSpaceDN/>
        <w:spacing w:before="100" w:beforeAutospacing="1" w:after="100" w:afterAutospacing="1"/>
        <w:ind w:left="360"/>
        <w:rPr>
          <w:rFonts w:ascii="Titillium Web Light" w:eastAsia="Times New Roman" w:hAnsi="Titillium Web Light" w:cs="Times New Roman"/>
          <w:color w:val="000000"/>
          <w:lang w:eastAsia="de-DE"/>
        </w:rPr>
      </w:pPr>
      <w:r w:rsidRPr="00CC19FF">
        <w:rPr>
          <w:rFonts w:ascii="Titillium Web Light" w:eastAsia="Times New Roman" w:hAnsi="Titillium Web Light" w:cs="Times New Roman"/>
          <w:color w:val="000000"/>
          <w:u w:val="single"/>
          <w:lang w:eastAsia="de-DE"/>
        </w:rPr>
        <w:t>Preisdifferenzierung</w:t>
      </w:r>
    </w:p>
    <w:p w14:paraId="0B80E4BB" w14:textId="77777777" w:rsidR="008B0116" w:rsidRPr="00494672" w:rsidRDefault="008B0116" w:rsidP="00F063D1">
      <w:pPr>
        <w:widowControl/>
        <w:numPr>
          <w:ilvl w:val="0"/>
          <w:numId w:val="97"/>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unterschiedliche Preisstrukturen innerhalb des Angebots</w:t>
      </w:r>
    </w:p>
    <w:p w14:paraId="6AD38E9B" w14:textId="77777777" w:rsidR="008B0116" w:rsidRPr="00494672" w:rsidRDefault="008B0116" w:rsidP="00F063D1">
      <w:pPr>
        <w:widowControl/>
        <w:numPr>
          <w:ilvl w:val="0"/>
          <w:numId w:val="97"/>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Anpassung an Tageszeiten oder Zielgruppen</w:t>
      </w:r>
    </w:p>
    <w:p w14:paraId="5112C4BF" w14:textId="77777777" w:rsidR="008B0116" w:rsidRPr="00494672" w:rsidRDefault="008B0116" w:rsidP="00F063D1">
      <w:pPr>
        <w:widowControl/>
        <w:numPr>
          <w:ilvl w:val="0"/>
          <w:numId w:val="97"/>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Berücksichtigung von Zusatzangeboten</w:t>
      </w:r>
    </w:p>
    <w:p w14:paraId="616815CF" w14:textId="7BB7A81C" w:rsidR="008B0116" w:rsidRPr="00CC19FF" w:rsidRDefault="00F063D1" w:rsidP="00CC19FF">
      <w:pPr>
        <w:pStyle w:val="berschrift2"/>
        <w:ind w:left="0"/>
      </w:pPr>
      <w:bookmarkStart w:id="28" w:name="_Toc216259159"/>
      <w:r>
        <w:rPr>
          <w:w w:val="90"/>
        </w:rPr>
        <w:t>Zahlungskonditionen</w:t>
      </w:r>
      <w:r>
        <w:rPr>
          <w:spacing w:val="7"/>
        </w:rPr>
        <w:t xml:space="preserve"> </w:t>
      </w:r>
      <w:r>
        <w:rPr>
          <w:w w:val="90"/>
        </w:rPr>
        <w:t>&amp;</w:t>
      </w:r>
      <w:r>
        <w:rPr>
          <w:spacing w:val="8"/>
        </w:rPr>
        <w:t xml:space="preserve"> </w:t>
      </w:r>
      <w:r>
        <w:rPr>
          <w:spacing w:val="-2"/>
          <w:w w:val="90"/>
        </w:rPr>
        <w:t>Kundenservice</w:t>
      </w:r>
      <w:bookmarkEnd w:id="28"/>
      <w:r w:rsidR="00CC19FF">
        <w:rPr>
          <w:spacing w:val="-2"/>
          <w:w w:val="90"/>
        </w:rPr>
        <w:br/>
      </w:r>
      <w:r w:rsidR="008B0116" w:rsidRPr="00494672">
        <w:rPr>
          <w:rFonts w:ascii="Titillium Web Light" w:eastAsia="Times New Roman" w:hAnsi="Titillium Web Light" w:cs="Times New Roman"/>
          <w:color w:val="000000"/>
          <w:sz w:val="22"/>
          <w:szCs w:val="22"/>
          <w:lang w:eastAsia="de-DE"/>
        </w:rPr>
        <w:t>Dieses Kapitel beschreibt die Abwicklung der Zahlung sowie den Umgang mit Gästen im laufenden Betrieb.</w:t>
      </w:r>
    </w:p>
    <w:p w14:paraId="7119A0C7" w14:textId="77777777" w:rsidR="008B0116" w:rsidRPr="00494672" w:rsidRDefault="008B0116" w:rsidP="008B0116">
      <w:pPr>
        <w:spacing w:before="100" w:beforeAutospacing="1" w:after="100" w:afterAutospacing="1"/>
        <w:outlineLvl w:val="2"/>
        <w:rPr>
          <w:rFonts w:ascii="Titillium Web Light" w:eastAsia="Times New Roman" w:hAnsi="Titillium Web Light" w:cs="Times New Roman"/>
          <w:color w:val="000000"/>
          <w:u w:val="single"/>
          <w:lang w:eastAsia="de-DE"/>
        </w:rPr>
      </w:pPr>
      <w:r w:rsidRPr="00494672">
        <w:rPr>
          <w:rFonts w:ascii="Titillium Web Light" w:eastAsia="Times New Roman" w:hAnsi="Titillium Web Light" w:cs="Times New Roman"/>
          <w:color w:val="000000"/>
          <w:u w:val="single"/>
          <w:lang w:eastAsia="de-DE"/>
        </w:rPr>
        <w:t>Zahlungsmethoden</w:t>
      </w:r>
    </w:p>
    <w:p w14:paraId="7F39F8C9" w14:textId="77777777" w:rsidR="008B0116" w:rsidRPr="00494672" w:rsidRDefault="008B0116" w:rsidP="00F063D1">
      <w:pPr>
        <w:widowControl/>
        <w:numPr>
          <w:ilvl w:val="0"/>
          <w:numId w:val="98"/>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angebotene Zahlungsarten (z. B. Bar, Karte, digitale Systeme)</w:t>
      </w:r>
    </w:p>
    <w:p w14:paraId="6E0A3905" w14:textId="77777777" w:rsidR="008B0116" w:rsidRPr="00494672" w:rsidRDefault="008B0116" w:rsidP="00F063D1">
      <w:pPr>
        <w:widowControl/>
        <w:numPr>
          <w:ilvl w:val="0"/>
          <w:numId w:val="98"/>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Anpassung an Zielgruppen und Erwartungen</w:t>
      </w:r>
    </w:p>
    <w:p w14:paraId="193A545A" w14:textId="77777777" w:rsidR="008B0116" w:rsidRPr="00494672" w:rsidRDefault="008B0116" w:rsidP="00F063D1">
      <w:pPr>
        <w:widowControl/>
        <w:numPr>
          <w:ilvl w:val="0"/>
          <w:numId w:val="98"/>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Effizienz und Praktikabilität im Betrieb</w:t>
      </w:r>
    </w:p>
    <w:p w14:paraId="6DC2CAF2" w14:textId="77777777" w:rsidR="008B0116" w:rsidRPr="00494672" w:rsidRDefault="008B0116" w:rsidP="008B0116">
      <w:pPr>
        <w:spacing w:before="100" w:beforeAutospacing="1" w:after="100" w:afterAutospacing="1"/>
        <w:outlineLvl w:val="2"/>
        <w:rPr>
          <w:rFonts w:ascii="Titillium Web Light" w:eastAsia="Times New Roman" w:hAnsi="Titillium Web Light" w:cs="Times New Roman"/>
          <w:color w:val="000000"/>
          <w:u w:val="single"/>
          <w:lang w:eastAsia="de-DE"/>
        </w:rPr>
      </w:pPr>
      <w:r w:rsidRPr="00494672">
        <w:rPr>
          <w:rFonts w:ascii="Titillium Web Light" w:eastAsia="Times New Roman" w:hAnsi="Titillium Web Light" w:cs="Times New Roman"/>
          <w:color w:val="000000"/>
          <w:u w:val="single"/>
          <w:lang w:eastAsia="de-DE"/>
        </w:rPr>
        <w:t>Zahlungsbedingungen</w:t>
      </w:r>
    </w:p>
    <w:p w14:paraId="64F0A657" w14:textId="77777777" w:rsidR="008B0116" w:rsidRPr="00494672" w:rsidRDefault="008B0116" w:rsidP="00F063D1">
      <w:pPr>
        <w:widowControl/>
        <w:numPr>
          <w:ilvl w:val="0"/>
          <w:numId w:val="99"/>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klare und transparente Regelungen</w:t>
      </w:r>
    </w:p>
    <w:p w14:paraId="7F2A3E2E" w14:textId="77777777" w:rsidR="008B0116" w:rsidRPr="00494672" w:rsidRDefault="008B0116" w:rsidP="00F063D1">
      <w:pPr>
        <w:widowControl/>
        <w:numPr>
          <w:ilvl w:val="0"/>
          <w:numId w:val="99"/>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Umgang mit Sonderfällen (z. B. Gruppen, Veranstaltungen)</w:t>
      </w:r>
    </w:p>
    <w:p w14:paraId="12A05E1B" w14:textId="77777777" w:rsidR="008B0116" w:rsidRPr="00494672" w:rsidRDefault="008B0116" w:rsidP="00F063D1">
      <w:pPr>
        <w:widowControl/>
        <w:numPr>
          <w:ilvl w:val="0"/>
          <w:numId w:val="99"/>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Integration in den operativen Ablauf</w:t>
      </w:r>
    </w:p>
    <w:p w14:paraId="2D46DACC" w14:textId="77777777" w:rsidR="008B0116" w:rsidRPr="00494672" w:rsidRDefault="008B0116" w:rsidP="008B0116">
      <w:pPr>
        <w:spacing w:before="100" w:beforeAutospacing="1" w:after="100" w:afterAutospacing="1"/>
        <w:outlineLvl w:val="2"/>
        <w:rPr>
          <w:rFonts w:ascii="Titillium Web Light" w:eastAsia="Times New Roman" w:hAnsi="Titillium Web Light" w:cs="Times New Roman"/>
          <w:color w:val="000000"/>
          <w:u w:val="single"/>
          <w:lang w:eastAsia="de-DE"/>
        </w:rPr>
      </w:pPr>
      <w:r w:rsidRPr="00494672">
        <w:rPr>
          <w:rFonts w:ascii="Titillium Web Light" w:eastAsia="Times New Roman" w:hAnsi="Titillium Web Light" w:cs="Times New Roman"/>
          <w:color w:val="000000"/>
          <w:u w:val="single"/>
          <w:lang w:eastAsia="de-DE"/>
        </w:rPr>
        <w:t>Kundenservice</w:t>
      </w:r>
    </w:p>
    <w:p w14:paraId="1244854D" w14:textId="77777777" w:rsidR="008B0116" w:rsidRPr="00494672" w:rsidRDefault="008B0116" w:rsidP="00F063D1">
      <w:pPr>
        <w:widowControl/>
        <w:numPr>
          <w:ilvl w:val="0"/>
          <w:numId w:val="100"/>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Qualität und Verlässlichkeit des Service</w:t>
      </w:r>
    </w:p>
    <w:p w14:paraId="69BA8F7F" w14:textId="77777777" w:rsidR="008B0116" w:rsidRPr="00494672" w:rsidRDefault="008B0116" w:rsidP="00F063D1">
      <w:pPr>
        <w:widowControl/>
        <w:numPr>
          <w:ilvl w:val="0"/>
          <w:numId w:val="100"/>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Abstimmung zwischen Servicelevel und Konzept</w:t>
      </w:r>
    </w:p>
    <w:p w14:paraId="351FE1A4" w14:textId="77777777" w:rsidR="008B0116" w:rsidRPr="00494672" w:rsidRDefault="008B0116" w:rsidP="00F063D1">
      <w:pPr>
        <w:widowControl/>
        <w:numPr>
          <w:ilvl w:val="0"/>
          <w:numId w:val="100"/>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Umgang mit unterschiedlichen Gästebedürfnissen</w:t>
      </w:r>
    </w:p>
    <w:p w14:paraId="232016A3" w14:textId="77777777" w:rsidR="008B0116" w:rsidRPr="00494672" w:rsidRDefault="008B0116" w:rsidP="008B0116">
      <w:pPr>
        <w:spacing w:before="100" w:beforeAutospacing="1" w:after="100" w:afterAutospacing="1"/>
        <w:outlineLvl w:val="2"/>
        <w:rPr>
          <w:rFonts w:ascii="Titillium Web Light" w:eastAsia="Times New Roman" w:hAnsi="Titillium Web Light" w:cs="Times New Roman"/>
          <w:color w:val="000000"/>
          <w:u w:val="single"/>
          <w:lang w:eastAsia="de-DE"/>
        </w:rPr>
      </w:pPr>
      <w:r w:rsidRPr="00494672">
        <w:rPr>
          <w:rFonts w:ascii="Titillium Web Light" w:eastAsia="Times New Roman" w:hAnsi="Titillium Web Light" w:cs="Times New Roman"/>
          <w:color w:val="000000"/>
          <w:u w:val="single"/>
          <w:lang w:eastAsia="de-DE"/>
        </w:rPr>
        <w:t>Beschwerdemanagement</w:t>
      </w:r>
    </w:p>
    <w:p w14:paraId="21113EB0" w14:textId="77777777" w:rsidR="008B0116" w:rsidRPr="00494672" w:rsidRDefault="008B0116" w:rsidP="00F063D1">
      <w:pPr>
        <w:widowControl/>
        <w:numPr>
          <w:ilvl w:val="0"/>
          <w:numId w:val="101"/>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strukturierter Umgang mit Reklamationen</w:t>
      </w:r>
    </w:p>
    <w:p w14:paraId="2D9EA6C0" w14:textId="77777777" w:rsidR="008B0116" w:rsidRPr="00494672" w:rsidRDefault="008B0116" w:rsidP="00F063D1">
      <w:pPr>
        <w:widowControl/>
        <w:numPr>
          <w:ilvl w:val="0"/>
          <w:numId w:val="101"/>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klare Prozesse zur Problemlösung</w:t>
      </w:r>
    </w:p>
    <w:p w14:paraId="3A6FF229" w14:textId="77777777" w:rsidR="008B0116" w:rsidRDefault="008B0116" w:rsidP="00F063D1">
      <w:pPr>
        <w:widowControl/>
        <w:numPr>
          <w:ilvl w:val="0"/>
          <w:numId w:val="101"/>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Nutzung von Beschwerden zur Qualitätsverbesserung</w:t>
      </w:r>
    </w:p>
    <w:p w14:paraId="73A9E3A3" w14:textId="77777777" w:rsidR="008B0116" w:rsidRPr="00494672" w:rsidRDefault="008B0116" w:rsidP="008B0116">
      <w:pPr>
        <w:spacing w:before="100" w:beforeAutospacing="1" w:after="100" w:afterAutospacing="1"/>
        <w:rPr>
          <w:rFonts w:ascii="Titillium Web Light" w:eastAsia="Times New Roman" w:hAnsi="Titillium Web Light" w:cs="Times New Roman"/>
          <w:color w:val="000000"/>
          <w:lang w:eastAsia="de-DE"/>
        </w:rPr>
      </w:pPr>
      <w:r w:rsidRPr="00F74239">
        <w:rPr>
          <w:rFonts w:ascii="Titillium Web Light" w:eastAsia="Times New Roman" w:hAnsi="Titillium Web Light" w:cs="Times New Roman"/>
          <w:color w:val="000000"/>
          <w:lang w:eastAsia="de-DE"/>
        </w:rPr>
        <w:t>Der Umgang mit Beschwerden ist auch im operativen Ablauf zu verankern und durch das Personal sicherzustellen.</w:t>
      </w:r>
    </w:p>
    <w:p w14:paraId="7905ABA2" w14:textId="77777777" w:rsidR="00413D86" w:rsidRDefault="00413D86">
      <w:pPr>
        <w:pStyle w:val="Textkrper"/>
        <w:sectPr w:rsidR="00413D86">
          <w:pgSz w:w="11900" w:h="16840"/>
          <w:pgMar w:top="1400" w:right="992" w:bottom="280" w:left="992" w:header="720" w:footer="720" w:gutter="0"/>
          <w:cols w:space="720"/>
        </w:sectPr>
      </w:pPr>
    </w:p>
    <w:p w14:paraId="69965B7D" w14:textId="77777777" w:rsidR="00413D86" w:rsidRDefault="00F063D1" w:rsidP="00EF77B5">
      <w:pPr>
        <w:pStyle w:val="berschrift1"/>
        <w:ind w:left="0"/>
      </w:pPr>
      <w:bookmarkStart w:id="29" w:name="_Toc216259160"/>
      <w:r>
        <w:rPr>
          <w:spacing w:val="-10"/>
        </w:rPr>
        <w:lastRenderedPageBreak/>
        <w:t>Erfolgs-</w:t>
      </w:r>
      <w:r>
        <w:rPr>
          <w:spacing w:val="-12"/>
        </w:rPr>
        <w:t xml:space="preserve"> </w:t>
      </w:r>
      <w:r>
        <w:rPr>
          <w:spacing w:val="-10"/>
        </w:rPr>
        <w:t>und</w:t>
      </w:r>
      <w:r>
        <w:rPr>
          <w:spacing w:val="-12"/>
        </w:rPr>
        <w:t xml:space="preserve"> </w:t>
      </w:r>
      <w:r>
        <w:rPr>
          <w:spacing w:val="-10"/>
        </w:rPr>
        <w:t>Finanzplanung</w:t>
      </w:r>
      <w:bookmarkEnd w:id="29"/>
    </w:p>
    <w:p w14:paraId="4907DFA8" w14:textId="0F344ED2" w:rsidR="008B0116" w:rsidRPr="00EF77B5" w:rsidRDefault="00F063D1" w:rsidP="00EF77B5">
      <w:pPr>
        <w:pStyle w:val="berschrift2"/>
        <w:spacing w:before="344"/>
        <w:ind w:left="0"/>
      </w:pPr>
      <w:bookmarkStart w:id="30" w:name="_Toc216259161"/>
      <w:r>
        <w:rPr>
          <w:w w:val="90"/>
        </w:rPr>
        <w:t>Gründungskosten</w:t>
      </w:r>
      <w:r>
        <w:rPr>
          <w:spacing w:val="7"/>
        </w:rPr>
        <w:t xml:space="preserve"> </w:t>
      </w:r>
      <w:r>
        <w:rPr>
          <w:w w:val="90"/>
        </w:rPr>
        <w:t>&amp;</w:t>
      </w:r>
      <w:r>
        <w:rPr>
          <w:spacing w:val="7"/>
        </w:rPr>
        <w:t xml:space="preserve"> </w:t>
      </w:r>
      <w:r>
        <w:rPr>
          <w:spacing w:val="-2"/>
          <w:w w:val="90"/>
        </w:rPr>
        <w:t>Investitionskosten</w:t>
      </w:r>
      <w:bookmarkEnd w:id="30"/>
      <w:r w:rsidR="00EF77B5">
        <w:rPr>
          <w:spacing w:val="-2"/>
          <w:w w:val="90"/>
        </w:rPr>
        <w:br/>
      </w:r>
      <w:r w:rsidR="008B0116" w:rsidRPr="00494672">
        <w:rPr>
          <w:rFonts w:ascii="Titillium Web Light" w:eastAsia="Times New Roman" w:hAnsi="Titillium Web Light" w:cs="Times New Roman"/>
          <w:color w:val="000000"/>
          <w:sz w:val="22"/>
          <w:szCs w:val="22"/>
          <w:lang w:eastAsia="de-DE"/>
        </w:rPr>
        <w:t>Dieses Kapitel beschreibt alle einmaligen Investitionen, die für die Umsetzung notwendig sind.</w:t>
      </w:r>
    </w:p>
    <w:p w14:paraId="4E1C1BB4" w14:textId="77777777" w:rsidR="008B0116" w:rsidRPr="00494672" w:rsidRDefault="008B0116" w:rsidP="008B0116">
      <w:pPr>
        <w:spacing w:before="100" w:beforeAutospacing="1" w:after="100" w:afterAutospacing="1"/>
        <w:outlineLvl w:val="2"/>
        <w:rPr>
          <w:rFonts w:ascii="Titillium Web Light" w:eastAsia="Times New Roman" w:hAnsi="Titillium Web Light" w:cs="Times New Roman"/>
          <w:color w:val="000000"/>
          <w:u w:val="single"/>
          <w:lang w:eastAsia="de-DE"/>
        </w:rPr>
      </w:pPr>
      <w:r w:rsidRPr="00494672">
        <w:rPr>
          <w:rFonts w:ascii="Titillium Web Light" w:eastAsia="Times New Roman" w:hAnsi="Titillium Web Light" w:cs="Times New Roman"/>
          <w:color w:val="000000"/>
          <w:u w:val="single"/>
          <w:lang w:eastAsia="de-DE"/>
        </w:rPr>
        <w:t>Investitionsbereiche</w:t>
      </w:r>
    </w:p>
    <w:p w14:paraId="275FA2E8" w14:textId="77777777" w:rsidR="008B0116" w:rsidRPr="00494672" w:rsidRDefault="008B0116" w:rsidP="00F063D1">
      <w:pPr>
        <w:widowControl/>
        <w:numPr>
          <w:ilvl w:val="0"/>
          <w:numId w:val="102"/>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bauliche Maßnahmen und Umbauten</w:t>
      </w:r>
    </w:p>
    <w:p w14:paraId="1AF961F2" w14:textId="77777777" w:rsidR="008B0116" w:rsidRPr="00494672" w:rsidRDefault="008B0116" w:rsidP="00F063D1">
      <w:pPr>
        <w:widowControl/>
        <w:numPr>
          <w:ilvl w:val="0"/>
          <w:numId w:val="102"/>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Einrichtung des Lokals</w:t>
      </w:r>
    </w:p>
    <w:p w14:paraId="6C2F3536" w14:textId="77777777" w:rsidR="008B0116" w:rsidRPr="00494672" w:rsidRDefault="008B0116" w:rsidP="00F063D1">
      <w:pPr>
        <w:widowControl/>
        <w:numPr>
          <w:ilvl w:val="0"/>
          <w:numId w:val="102"/>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Küchenausstattung und technische Geräte</w:t>
      </w:r>
    </w:p>
    <w:p w14:paraId="6A195093" w14:textId="77777777" w:rsidR="008B0116" w:rsidRPr="00494672" w:rsidRDefault="008B0116" w:rsidP="008B0116">
      <w:pPr>
        <w:spacing w:before="100" w:beforeAutospacing="1" w:after="100" w:afterAutospacing="1"/>
        <w:outlineLvl w:val="2"/>
        <w:rPr>
          <w:rFonts w:ascii="Titillium Web Light" w:eastAsia="Times New Roman" w:hAnsi="Titillium Web Light" w:cs="Times New Roman"/>
          <w:color w:val="000000"/>
          <w:u w:val="single"/>
          <w:lang w:eastAsia="de-DE"/>
        </w:rPr>
      </w:pPr>
      <w:r w:rsidRPr="00494672">
        <w:rPr>
          <w:rFonts w:ascii="Titillium Web Light" w:eastAsia="Times New Roman" w:hAnsi="Titillium Web Light" w:cs="Times New Roman"/>
          <w:color w:val="000000"/>
          <w:u w:val="single"/>
          <w:lang w:eastAsia="de-DE"/>
        </w:rPr>
        <w:t>Vollständigkeit der Investitionen</w:t>
      </w:r>
    </w:p>
    <w:p w14:paraId="68351042" w14:textId="77777777" w:rsidR="008B0116" w:rsidRPr="00494672" w:rsidRDefault="008B0116" w:rsidP="00F063D1">
      <w:pPr>
        <w:widowControl/>
        <w:numPr>
          <w:ilvl w:val="0"/>
          <w:numId w:val="103"/>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Berücksichtigung aller notwendigen Kostenbereiche</w:t>
      </w:r>
    </w:p>
    <w:p w14:paraId="56BDB3A7" w14:textId="77777777" w:rsidR="008B0116" w:rsidRPr="00494672" w:rsidRDefault="008B0116" w:rsidP="00F063D1">
      <w:pPr>
        <w:widowControl/>
        <w:numPr>
          <w:ilvl w:val="0"/>
          <w:numId w:val="103"/>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Abstimmung zwischen Konzept und tatsächlichem Investitionsbedarf</w:t>
      </w:r>
    </w:p>
    <w:p w14:paraId="46A1FB4A" w14:textId="77777777" w:rsidR="008B0116" w:rsidRPr="00494672" w:rsidRDefault="008B0116" w:rsidP="00F063D1">
      <w:pPr>
        <w:widowControl/>
        <w:numPr>
          <w:ilvl w:val="0"/>
          <w:numId w:val="103"/>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realistische Einschätzung der Höhe der Investitionen</w:t>
      </w:r>
    </w:p>
    <w:p w14:paraId="4F3215C1" w14:textId="77777777" w:rsidR="008B0116" w:rsidRPr="00494672" w:rsidRDefault="008B0116" w:rsidP="008B0116">
      <w:pPr>
        <w:spacing w:before="100" w:beforeAutospacing="1" w:after="100" w:afterAutospacing="1"/>
        <w:outlineLvl w:val="2"/>
        <w:rPr>
          <w:rFonts w:ascii="Titillium Web Light" w:eastAsia="Times New Roman" w:hAnsi="Titillium Web Light" w:cs="Times New Roman"/>
          <w:color w:val="000000"/>
          <w:u w:val="single"/>
          <w:lang w:eastAsia="de-DE"/>
        </w:rPr>
      </w:pPr>
      <w:r w:rsidRPr="00494672">
        <w:rPr>
          <w:rFonts w:ascii="Titillium Web Light" w:eastAsia="Times New Roman" w:hAnsi="Titillium Web Light" w:cs="Times New Roman"/>
          <w:color w:val="000000"/>
          <w:u w:val="single"/>
          <w:lang w:eastAsia="de-DE"/>
        </w:rPr>
        <w:t>Zeitliche Einordnung</w:t>
      </w:r>
    </w:p>
    <w:p w14:paraId="4F797F14" w14:textId="77777777" w:rsidR="008B0116" w:rsidRPr="00494672" w:rsidRDefault="008B0116" w:rsidP="00F063D1">
      <w:pPr>
        <w:widowControl/>
        <w:numPr>
          <w:ilvl w:val="0"/>
          <w:numId w:val="104"/>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Zeitpunkt der Investitionen</w:t>
      </w:r>
    </w:p>
    <w:p w14:paraId="5A59FD48" w14:textId="2E0B46DB" w:rsidR="00413D86" w:rsidRPr="008B0116" w:rsidRDefault="008B0116" w:rsidP="00F063D1">
      <w:pPr>
        <w:widowControl/>
        <w:numPr>
          <w:ilvl w:val="0"/>
          <w:numId w:val="104"/>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Zusammenhang mit der Umsetzungsplanung</w:t>
      </w:r>
    </w:p>
    <w:p w14:paraId="1B81AB8E" w14:textId="5406B2C3" w:rsidR="008B0116" w:rsidRPr="00EF77B5" w:rsidRDefault="00F063D1" w:rsidP="00EF77B5">
      <w:pPr>
        <w:pStyle w:val="berschrift2"/>
        <w:ind w:left="0"/>
      </w:pPr>
      <w:bookmarkStart w:id="31" w:name="_Toc216259162"/>
      <w:r>
        <w:rPr>
          <w:spacing w:val="-2"/>
        </w:rPr>
        <w:t>Kostenplanung</w:t>
      </w:r>
      <w:bookmarkEnd w:id="31"/>
      <w:r w:rsidR="00EF77B5">
        <w:rPr>
          <w:spacing w:val="-2"/>
        </w:rPr>
        <w:br/>
      </w:r>
      <w:r w:rsidR="008B0116" w:rsidRPr="00494672">
        <w:rPr>
          <w:rFonts w:ascii="Titillium Web Light" w:eastAsia="Times New Roman" w:hAnsi="Titillium Web Light" w:cs="Times New Roman"/>
          <w:color w:val="000000"/>
          <w:sz w:val="22"/>
          <w:szCs w:val="22"/>
          <w:lang w:eastAsia="de-DE"/>
        </w:rPr>
        <w:t>Dieses Kapitel bewertet die laufende Kostenstruktur des Betriebs.</w:t>
      </w:r>
    </w:p>
    <w:p w14:paraId="589F2992" w14:textId="77777777" w:rsidR="008B0116" w:rsidRPr="00494672" w:rsidRDefault="008B0116" w:rsidP="008B0116">
      <w:pPr>
        <w:spacing w:before="100" w:beforeAutospacing="1" w:after="100" w:afterAutospacing="1"/>
        <w:outlineLvl w:val="2"/>
        <w:rPr>
          <w:rFonts w:ascii="Titillium Web Light" w:eastAsia="Times New Roman" w:hAnsi="Titillium Web Light" w:cs="Times New Roman"/>
          <w:color w:val="000000"/>
          <w:u w:val="single"/>
          <w:lang w:eastAsia="de-DE"/>
        </w:rPr>
      </w:pPr>
      <w:r w:rsidRPr="00494672">
        <w:rPr>
          <w:rFonts w:ascii="Titillium Web Light" w:eastAsia="Times New Roman" w:hAnsi="Titillium Web Light" w:cs="Times New Roman"/>
          <w:color w:val="000000"/>
          <w:u w:val="single"/>
          <w:lang w:eastAsia="de-DE"/>
        </w:rPr>
        <w:t>Wareneinsatz</w:t>
      </w:r>
    </w:p>
    <w:p w14:paraId="6D0AAEB6" w14:textId="77777777" w:rsidR="008B0116" w:rsidRPr="00494672" w:rsidRDefault="008B0116" w:rsidP="00F063D1">
      <w:pPr>
        <w:widowControl/>
        <w:numPr>
          <w:ilvl w:val="0"/>
          <w:numId w:val="105"/>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Kosten für Lebensmittel und Getränke</w:t>
      </w:r>
    </w:p>
    <w:p w14:paraId="4DDD72CE" w14:textId="77777777" w:rsidR="008B0116" w:rsidRPr="00494672" w:rsidRDefault="008B0116" w:rsidP="00F063D1">
      <w:pPr>
        <w:widowControl/>
        <w:numPr>
          <w:ilvl w:val="0"/>
          <w:numId w:val="105"/>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Verhältnis zum Umsatz</w:t>
      </w:r>
    </w:p>
    <w:p w14:paraId="438A17E3" w14:textId="77777777" w:rsidR="008B0116" w:rsidRPr="00494672" w:rsidRDefault="008B0116" w:rsidP="00F063D1">
      <w:pPr>
        <w:widowControl/>
        <w:numPr>
          <w:ilvl w:val="0"/>
          <w:numId w:val="105"/>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Abhängigkeit von Lieferanten und Preisentwicklung</w:t>
      </w:r>
    </w:p>
    <w:p w14:paraId="23C32B25" w14:textId="77777777" w:rsidR="008B0116" w:rsidRPr="00494672" w:rsidRDefault="008B0116" w:rsidP="008B0116">
      <w:pPr>
        <w:spacing w:before="100" w:beforeAutospacing="1" w:after="100" w:afterAutospacing="1"/>
        <w:outlineLvl w:val="2"/>
        <w:rPr>
          <w:rFonts w:ascii="Titillium Web Light" w:eastAsia="Times New Roman" w:hAnsi="Titillium Web Light" w:cs="Times New Roman"/>
          <w:color w:val="000000"/>
          <w:u w:val="single"/>
          <w:lang w:eastAsia="de-DE"/>
        </w:rPr>
      </w:pPr>
      <w:r w:rsidRPr="00494672">
        <w:rPr>
          <w:rFonts w:ascii="Titillium Web Light" w:eastAsia="Times New Roman" w:hAnsi="Titillium Web Light" w:cs="Times New Roman"/>
          <w:color w:val="000000"/>
          <w:u w:val="single"/>
          <w:lang w:eastAsia="de-DE"/>
        </w:rPr>
        <w:t>Personalkosten</w:t>
      </w:r>
    </w:p>
    <w:p w14:paraId="115AEF74" w14:textId="77777777" w:rsidR="008B0116" w:rsidRPr="00494672" w:rsidRDefault="008B0116" w:rsidP="00F063D1">
      <w:pPr>
        <w:widowControl/>
        <w:numPr>
          <w:ilvl w:val="0"/>
          <w:numId w:val="106"/>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Bedarf an Personal nach Funktion</w:t>
      </w:r>
    </w:p>
    <w:p w14:paraId="68A0F3C7" w14:textId="77777777" w:rsidR="008B0116" w:rsidRPr="00494672" w:rsidRDefault="008B0116" w:rsidP="00F063D1">
      <w:pPr>
        <w:widowControl/>
        <w:numPr>
          <w:ilvl w:val="0"/>
          <w:numId w:val="106"/>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Anpassung an Auslastung und Betriebszeiten</w:t>
      </w:r>
    </w:p>
    <w:p w14:paraId="01B513CE" w14:textId="77777777" w:rsidR="008B0116" w:rsidRPr="00494672" w:rsidRDefault="008B0116" w:rsidP="00F063D1">
      <w:pPr>
        <w:widowControl/>
        <w:numPr>
          <w:ilvl w:val="0"/>
          <w:numId w:val="106"/>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Verhältnis zwischen Personalaufwand und Umsatz</w:t>
      </w:r>
    </w:p>
    <w:p w14:paraId="1AC578A4" w14:textId="77777777" w:rsidR="008B0116" w:rsidRPr="00494672" w:rsidRDefault="008B0116" w:rsidP="008B0116">
      <w:pPr>
        <w:spacing w:before="100" w:beforeAutospacing="1" w:after="100" w:afterAutospacing="1"/>
        <w:outlineLvl w:val="2"/>
        <w:rPr>
          <w:rFonts w:ascii="Titillium Web Light" w:eastAsia="Times New Roman" w:hAnsi="Titillium Web Light" w:cs="Times New Roman"/>
          <w:color w:val="000000"/>
          <w:u w:val="single"/>
          <w:lang w:eastAsia="de-DE"/>
        </w:rPr>
      </w:pPr>
      <w:r w:rsidRPr="00494672">
        <w:rPr>
          <w:rFonts w:ascii="Titillium Web Light" w:eastAsia="Times New Roman" w:hAnsi="Titillium Web Light" w:cs="Times New Roman"/>
          <w:color w:val="000000"/>
          <w:u w:val="single"/>
          <w:lang w:eastAsia="de-DE"/>
        </w:rPr>
        <w:t>Fixkosten</w:t>
      </w:r>
    </w:p>
    <w:p w14:paraId="24B1E4E7" w14:textId="77777777" w:rsidR="008B0116" w:rsidRPr="00494672" w:rsidRDefault="008B0116" w:rsidP="00F063D1">
      <w:pPr>
        <w:widowControl/>
        <w:numPr>
          <w:ilvl w:val="0"/>
          <w:numId w:val="107"/>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Miete und Betriebskosten</w:t>
      </w:r>
    </w:p>
    <w:p w14:paraId="57A73AAC" w14:textId="77777777" w:rsidR="008B0116" w:rsidRPr="00494672" w:rsidRDefault="008B0116" w:rsidP="00F063D1">
      <w:pPr>
        <w:widowControl/>
        <w:numPr>
          <w:ilvl w:val="0"/>
          <w:numId w:val="107"/>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Energie, Versicherungen, sonstige laufende Kosten</w:t>
      </w:r>
    </w:p>
    <w:p w14:paraId="4582C0A2" w14:textId="77777777" w:rsidR="008B0116" w:rsidRPr="00494672" w:rsidRDefault="008B0116" w:rsidP="00F063D1">
      <w:pPr>
        <w:widowControl/>
        <w:numPr>
          <w:ilvl w:val="0"/>
          <w:numId w:val="107"/>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langfristige Kostenbindung</w:t>
      </w:r>
    </w:p>
    <w:p w14:paraId="4424F31F" w14:textId="77777777" w:rsidR="008B0116" w:rsidRPr="00494672" w:rsidRDefault="008B0116" w:rsidP="008B0116">
      <w:pPr>
        <w:spacing w:before="100" w:beforeAutospacing="1" w:after="100" w:afterAutospacing="1"/>
        <w:outlineLvl w:val="2"/>
        <w:rPr>
          <w:rFonts w:ascii="Titillium Web Light" w:eastAsia="Times New Roman" w:hAnsi="Titillium Web Light" w:cs="Times New Roman"/>
          <w:color w:val="000000"/>
          <w:u w:val="single"/>
          <w:lang w:eastAsia="de-DE"/>
        </w:rPr>
      </w:pPr>
      <w:r w:rsidRPr="00494672">
        <w:rPr>
          <w:rFonts w:ascii="Titillium Web Light" w:eastAsia="Times New Roman" w:hAnsi="Titillium Web Light" w:cs="Times New Roman"/>
          <w:color w:val="000000"/>
          <w:u w:val="single"/>
          <w:lang w:eastAsia="de-DE"/>
        </w:rPr>
        <w:t>Lieferanten und Einkaufsstruktur</w:t>
      </w:r>
    </w:p>
    <w:p w14:paraId="588FD828" w14:textId="77777777" w:rsidR="008B0116" w:rsidRPr="00494672" w:rsidRDefault="008B0116" w:rsidP="00F063D1">
      <w:pPr>
        <w:widowControl/>
        <w:numPr>
          <w:ilvl w:val="0"/>
          <w:numId w:val="108"/>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lastRenderedPageBreak/>
        <w:t>Organisation des Einkaufs</w:t>
      </w:r>
    </w:p>
    <w:p w14:paraId="216465F4" w14:textId="77777777" w:rsidR="008B0116" w:rsidRPr="00494672" w:rsidRDefault="008B0116" w:rsidP="00F063D1">
      <w:pPr>
        <w:widowControl/>
        <w:numPr>
          <w:ilvl w:val="0"/>
          <w:numId w:val="108"/>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vertragliche Vereinbarungen</w:t>
      </w:r>
    </w:p>
    <w:p w14:paraId="23A7F8F1" w14:textId="77777777" w:rsidR="008B0116" w:rsidRPr="00494672" w:rsidRDefault="008B0116" w:rsidP="00F063D1">
      <w:pPr>
        <w:widowControl/>
        <w:numPr>
          <w:ilvl w:val="0"/>
          <w:numId w:val="108"/>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mögliche Abhängigkeiten</w:t>
      </w:r>
    </w:p>
    <w:p w14:paraId="7E05EAF9" w14:textId="77777777" w:rsidR="008B0116" w:rsidRDefault="008B0116" w:rsidP="00F063D1">
      <w:pPr>
        <w:widowControl/>
        <w:numPr>
          <w:ilvl w:val="0"/>
          <w:numId w:val="108"/>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Einfluss auf Kostenstabilität</w:t>
      </w:r>
    </w:p>
    <w:p w14:paraId="44143FDA" w14:textId="77777777" w:rsidR="008B0116" w:rsidRPr="00494672" w:rsidRDefault="008B0116" w:rsidP="008B0116">
      <w:pPr>
        <w:spacing w:before="100" w:beforeAutospacing="1" w:after="100" w:afterAutospacing="1"/>
        <w:rPr>
          <w:rFonts w:ascii="Titillium Web Light" w:eastAsia="Times New Roman" w:hAnsi="Titillium Web Light" w:cs="Times New Roman"/>
          <w:color w:val="000000"/>
          <w:lang w:eastAsia="de-DE"/>
        </w:rPr>
      </w:pPr>
      <w:r w:rsidRPr="00DC14FB">
        <w:rPr>
          <w:rFonts w:ascii="Titillium Web Light" w:eastAsia="Times New Roman" w:hAnsi="Titillium Web Light" w:cs="Times New Roman"/>
          <w:color w:val="000000"/>
          <w:lang w:eastAsia="de-DE"/>
        </w:rPr>
        <w:t>Zahlungsziele und Finanzierungsaspekte im Zusammenhang mit Lieferanten sind zu</w:t>
      </w:r>
      <w:r>
        <w:rPr>
          <w:rFonts w:ascii="Titillium Web Light" w:eastAsia="Times New Roman" w:hAnsi="Titillium Web Light" w:cs="Times New Roman"/>
          <w:color w:val="000000"/>
          <w:lang w:eastAsia="de-DE"/>
        </w:rPr>
        <w:t xml:space="preserve"> </w:t>
      </w:r>
      <w:r w:rsidRPr="00DC14FB">
        <w:rPr>
          <w:rFonts w:ascii="Titillium Web Light" w:eastAsia="Times New Roman" w:hAnsi="Titillium Web Light" w:cs="Times New Roman"/>
          <w:color w:val="000000"/>
          <w:lang w:eastAsia="de-DE"/>
        </w:rPr>
        <w:t>berücksichtigen und deren Einfluss auf die Liquidität darzustellen.</w:t>
      </w:r>
    </w:p>
    <w:p w14:paraId="57E26F87" w14:textId="77777777" w:rsidR="008B0116" w:rsidRPr="00494672" w:rsidRDefault="008B0116" w:rsidP="008B0116">
      <w:pPr>
        <w:spacing w:before="100" w:beforeAutospacing="1" w:after="100" w:afterAutospacing="1"/>
        <w:outlineLvl w:val="2"/>
        <w:rPr>
          <w:rFonts w:ascii="Titillium Web Light" w:eastAsia="Times New Roman" w:hAnsi="Titillium Web Light" w:cs="Times New Roman"/>
          <w:color w:val="000000"/>
          <w:u w:val="single"/>
          <w:lang w:eastAsia="de-DE"/>
        </w:rPr>
      </w:pPr>
      <w:r w:rsidRPr="00494672">
        <w:rPr>
          <w:rFonts w:ascii="Titillium Web Light" w:eastAsia="Times New Roman" w:hAnsi="Titillium Web Light" w:cs="Times New Roman"/>
          <w:color w:val="000000"/>
          <w:u w:val="single"/>
          <w:lang w:eastAsia="de-DE"/>
        </w:rPr>
        <w:t>Gesamtkostenstruktur</w:t>
      </w:r>
    </w:p>
    <w:p w14:paraId="24DD6603" w14:textId="77777777" w:rsidR="008B0116" w:rsidRPr="00494672" w:rsidRDefault="008B0116" w:rsidP="00F063D1">
      <w:pPr>
        <w:widowControl/>
        <w:numPr>
          <w:ilvl w:val="0"/>
          <w:numId w:val="109"/>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Verhältnis zwischen fixen und variablen Kosten</w:t>
      </w:r>
    </w:p>
    <w:p w14:paraId="5C9F3E01" w14:textId="77777777" w:rsidR="008B0116" w:rsidRPr="00494672" w:rsidRDefault="008B0116" w:rsidP="00F063D1">
      <w:pPr>
        <w:widowControl/>
        <w:numPr>
          <w:ilvl w:val="0"/>
          <w:numId w:val="109"/>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Anpassungsfähigkeit bei schwankender Auslastung</w:t>
      </w:r>
    </w:p>
    <w:p w14:paraId="641AA00D" w14:textId="77777777" w:rsidR="008B0116" w:rsidRDefault="008B0116" w:rsidP="00F063D1">
      <w:pPr>
        <w:widowControl/>
        <w:numPr>
          <w:ilvl w:val="0"/>
          <w:numId w:val="109"/>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wirtschaftliche Tragfähigkeit</w:t>
      </w:r>
    </w:p>
    <w:p w14:paraId="6C7AFDF1" w14:textId="77777777" w:rsidR="008B0116" w:rsidRPr="003E5A85" w:rsidRDefault="008B0116" w:rsidP="008B0116">
      <w:pPr>
        <w:spacing w:before="100" w:beforeAutospacing="1" w:after="100" w:afterAutospacing="1"/>
        <w:rPr>
          <w:rFonts w:ascii="Titillium Web Light" w:eastAsia="Times New Roman" w:hAnsi="Titillium Web Light" w:cs="Times New Roman"/>
          <w:color w:val="000000"/>
          <w:u w:val="single"/>
          <w:lang w:eastAsia="de-DE"/>
        </w:rPr>
      </w:pPr>
      <w:r w:rsidRPr="003E5A85">
        <w:rPr>
          <w:rFonts w:ascii="Titillium Web Light" w:eastAsia="Times New Roman" w:hAnsi="Titillium Web Light" w:cs="Times New Roman"/>
          <w:color w:val="000000"/>
          <w:u w:val="single"/>
          <w:lang w:eastAsia="de-DE"/>
        </w:rPr>
        <w:t>Branchenspezifische Richtwerte (Gastronomie)</w:t>
      </w:r>
    </w:p>
    <w:p w14:paraId="456D03FB" w14:textId="77777777" w:rsidR="008B0116" w:rsidRPr="003E5A85" w:rsidRDefault="008B0116" w:rsidP="008B0116">
      <w:pPr>
        <w:spacing w:before="100" w:beforeAutospacing="1" w:after="100" w:afterAutospacing="1"/>
        <w:rPr>
          <w:rFonts w:ascii="Titillium Web Light" w:eastAsia="Times New Roman" w:hAnsi="Titillium Web Light" w:cs="Times New Roman"/>
          <w:color w:val="000000"/>
          <w:lang w:eastAsia="de-DE"/>
        </w:rPr>
      </w:pPr>
      <w:r w:rsidRPr="003E5A85">
        <w:rPr>
          <w:rFonts w:ascii="Titillium Web Light" w:eastAsia="Times New Roman" w:hAnsi="Titillium Web Light" w:cs="Times New Roman"/>
          <w:color w:val="000000"/>
          <w:lang w:eastAsia="de-DE"/>
        </w:rPr>
        <w:t>In der Gastronomie gibt es typische Richtwerte für Kosten.</w:t>
      </w:r>
      <w:r>
        <w:rPr>
          <w:rFonts w:ascii="Titillium Web Light" w:eastAsia="Times New Roman" w:hAnsi="Titillium Web Light" w:cs="Times New Roman"/>
          <w:color w:val="000000"/>
          <w:lang w:eastAsia="de-DE"/>
        </w:rPr>
        <w:t xml:space="preserve"> </w:t>
      </w:r>
      <w:r w:rsidRPr="003E5A85">
        <w:rPr>
          <w:rFonts w:ascii="Titillium Web Light" w:eastAsia="Times New Roman" w:hAnsi="Titillium Web Light" w:cs="Times New Roman"/>
          <w:color w:val="000000"/>
          <w:lang w:eastAsia="de-DE"/>
        </w:rPr>
        <w:t>Diese helfen einzuschätzen, ob d</w:t>
      </w:r>
      <w:r>
        <w:rPr>
          <w:rFonts w:ascii="Titillium Web Light" w:eastAsia="Times New Roman" w:hAnsi="Titillium Web Light" w:cs="Times New Roman"/>
          <w:color w:val="000000"/>
          <w:lang w:eastAsia="de-DE"/>
        </w:rPr>
        <w:t xml:space="preserve">ie </w:t>
      </w:r>
      <w:r w:rsidRPr="003E5A85">
        <w:rPr>
          <w:rFonts w:ascii="Titillium Web Light" w:eastAsia="Times New Roman" w:hAnsi="Titillium Web Light" w:cs="Times New Roman"/>
          <w:color w:val="000000"/>
          <w:lang w:eastAsia="de-DE"/>
        </w:rPr>
        <w:t>Planung realistisch ist.</w:t>
      </w:r>
    </w:p>
    <w:p w14:paraId="023E9093" w14:textId="77777777" w:rsidR="008B0116" w:rsidRPr="003E5A85" w:rsidRDefault="008B0116" w:rsidP="008B0116">
      <w:pPr>
        <w:spacing w:before="100" w:beforeAutospacing="1" w:after="100" w:afterAutospacing="1"/>
        <w:rPr>
          <w:rFonts w:ascii="Titillium Web Light" w:eastAsia="Times New Roman" w:hAnsi="Titillium Web Light" w:cs="Times New Roman"/>
          <w:color w:val="000000"/>
          <w:lang w:eastAsia="de-DE"/>
        </w:rPr>
      </w:pPr>
      <w:r w:rsidRPr="003E5A85">
        <w:rPr>
          <w:rFonts w:ascii="Titillium Web Light" w:eastAsia="Times New Roman" w:hAnsi="Titillium Web Light" w:cs="Times New Roman"/>
          <w:color w:val="000000"/>
          <w:lang w:eastAsia="de-DE"/>
        </w:rPr>
        <w:t>Typische Richtwerte:</w:t>
      </w:r>
    </w:p>
    <w:p w14:paraId="353D0975" w14:textId="77777777" w:rsidR="008B0116" w:rsidRPr="003E5A85" w:rsidRDefault="008B0116" w:rsidP="00F063D1">
      <w:pPr>
        <w:widowControl/>
        <w:numPr>
          <w:ilvl w:val="0"/>
          <w:numId w:val="110"/>
        </w:numPr>
        <w:autoSpaceDE/>
        <w:autoSpaceDN/>
        <w:spacing w:before="100" w:beforeAutospacing="1" w:after="100" w:afterAutospacing="1"/>
        <w:rPr>
          <w:rFonts w:ascii="Titillium Web Light" w:eastAsia="Times New Roman" w:hAnsi="Titillium Web Light" w:cs="Times New Roman"/>
          <w:color w:val="000000"/>
          <w:lang w:eastAsia="de-DE"/>
        </w:rPr>
      </w:pPr>
      <w:r w:rsidRPr="003E5A85">
        <w:rPr>
          <w:rFonts w:ascii="Titillium Web Light" w:eastAsia="Times New Roman" w:hAnsi="Titillium Web Light" w:cs="Times New Roman"/>
          <w:color w:val="000000"/>
          <w:lang w:eastAsia="de-DE"/>
        </w:rPr>
        <w:t xml:space="preserve">Wareneinsatz (Food </w:t>
      </w:r>
      <w:proofErr w:type="spellStart"/>
      <w:r w:rsidRPr="003E5A85">
        <w:rPr>
          <w:rFonts w:ascii="Titillium Web Light" w:eastAsia="Times New Roman" w:hAnsi="Titillium Web Light" w:cs="Times New Roman"/>
          <w:color w:val="000000"/>
          <w:lang w:eastAsia="de-DE"/>
        </w:rPr>
        <w:t>Cost</w:t>
      </w:r>
      <w:proofErr w:type="spellEnd"/>
      <w:r w:rsidRPr="003E5A85">
        <w:rPr>
          <w:rFonts w:ascii="Titillium Web Light" w:eastAsia="Times New Roman" w:hAnsi="Titillium Web Light" w:cs="Times New Roman"/>
          <w:color w:val="000000"/>
          <w:lang w:eastAsia="de-DE"/>
        </w:rPr>
        <w:t>): ca. 28–35 %</w:t>
      </w:r>
    </w:p>
    <w:p w14:paraId="01A08DE0" w14:textId="77777777" w:rsidR="008B0116" w:rsidRPr="003E5A85" w:rsidRDefault="008B0116" w:rsidP="00F063D1">
      <w:pPr>
        <w:widowControl/>
        <w:numPr>
          <w:ilvl w:val="0"/>
          <w:numId w:val="110"/>
        </w:numPr>
        <w:autoSpaceDE/>
        <w:autoSpaceDN/>
        <w:spacing w:before="100" w:beforeAutospacing="1" w:after="100" w:afterAutospacing="1"/>
        <w:rPr>
          <w:rFonts w:ascii="Titillium Web Light" w:eastAsia="Times New Roman" w:hAnsi="Titillium Web Light" w:cs="Times New Roman"/>
          <w:color w:val="000000"/>
          <w:lang w:eastAsia="de-DE"/>
        </w:rPr>
      </w:pPr>
      <w:r w:rsidRPr="003E5A85">
        <w:rPr>
          <w:rFonts w:ascii="Titillium Web Light" w:eastAsia="Times New Roman" w:hAnsi="Titillium Web Light" w:cs="Times New Roman"/>
          <w:color w:val="000000"/>
          <w:lang w:eastAsia="de-DE"/>
        </w:rPr>
        <w:t>Getränkekosten: ca. 20–28 %</w:t>
      </w:r>
    </w:p>
    <w:p w14:paraId="076F6F9E" w14:textId="77777777" w:rsidR="008B0116" w:rsidRPr="003E5A85" w:rsidRDefault="008B0116" w:rsidP="00F063D1">
      <w:pPr>
        <w:widowControl/>
        <w:numPr>
          <w:ilvl w:val="0"/>
          <w:numId w:val="110"/>
        </w:numPr>
        <w:autoSpaceDE/>
        <w:autoSpaceDN/>
        <w:spacing w:before="100" w:beforeAutospacing="1" w:after="100" w:afterAutospacing="1"/>
        <w:rPr>
          <w:rFonts w:ascii="Titillium Web Light" w:eastAsia="Times New Roman" w:hAnsi="Titillium Web Light" w:cs="Times New Roman"/>
          <w:color w:val="000000"/>
          <w:lang w:eastAsia="de-DE"/>
        </w:rPr>
      </w:pPr>
      <w:r w:rsidRPr="003E5A85">
        <w:rPr>
          <w:rFonts w:ascii="Titillium Web Light" w:eastAsia="Times New Roman" w:hAnsi="Titillium Web Light" w:cs="Times New Roman"/>
          <w:color w:val="000000"/>
          <w:lang w:eastAsia="de-DE"/>
        </w:rPr>
        <w:t>Personalkosten: ca. 30–38 %</w:t>
      </w:r>
    </w:p>
    <w:p w14:paraId="5919BE70" w14:textId="77777777" w:rsidR="008B0116" w:rsidRPr="003E5A85" w:rsidRDefault="008B0116" w:rsidP="00F063D1">
      <w:pPr>
        <w:widowControl/>
        <w:numPr>
          <w:ilvl w:val="0"/>
          <w:numId w:val="110"/>
        </w:numPr>
        <w:autoSpaceDE/>
        <w:autoSpaceDN/>
        <w:spacing w:before="100" w:beforeAutospacing="1" w:after="100" w:afterAutospacing="1"/>
        <w:rPr>
          <w:rFonts w:ascii="Titillium Web Light" w:eastAsia="Times New Roman" w:hAnsi="Titillium Web Light" w:cs="Times New Roman"/>
          <w:color w:val="000000"/>
          <w:lang w:eastAsia="de-DE"/>
        </w:rPr>
      </w:pPr>
      <w:r w:rsidRPr="003E5A85">
        <w:rPr>
          <w:rFonts w:ascii="Titillium Web Light" w:eastAsia="Times New Roman" w:hAnsi="Titillium Web Light" w:cs="Times New Roman"/>
          <w:color w:val="000000"/>
          <w:lang w:eastAsia="de-DE"/>
        </w:rPr>
        <w:t>Miete/Pacht: idealerweise max. 10–12 %</w:t>
      </w:r>
    </w:p>
    <w:p w14:paraId="4BABC350" w14:textId="77777777" w:rsidR="008B0116" w:rsidRPr="003E5A85" w:rsidRDefault="008B0116" w:rsidP="008B0116">
      <w:pPr>
        <w:spacing w:before="100" w:beforeAutospacing="1" w:after="100" w:afterAutospacing="1"/>
        <w:rPr>
          <w:rFonts w:ascii="Titillium Web Light" w:eastAsia="Times New Roman" w:hAnsi="Titillium Web Light" w:cs="Times New Roman"/>
          <w:color w:val="000000"/>
          <w:lang w:eastAsia="de-DE"/>
        </w:rPr>
      </w:pPr>
      <w:r w:rsidRPr="003E5A85">
        <w:rPr>
          <w:rFonts w:ascii="Titillium Web Light" w:eastAsia="Times New Roman" w:hAnsi="Titillium Web Light" w:cs="Times New Roman"/>
          <w:color w:val="000000"/>
          <w:lang w:eastAsia="de-DE"/>
        </w:rPr>
        <w:t>Diese Werte sind Durchschnittswerte und können je nach Konzept (z. B. Fine Dining, Café oder Systemgastronomie) variieren.</w:t>
      </w:r>
    </w:p>
    <w:p w14:paraId="1770B685" w14:textId="77777777" w:rsidR="008B0116" w:rsidRPr="00494672" w:rsidRDefault="008B0116" w:rsidP="008B0116">
      <w:pPr>
        <w:spacing w:before="100" w:beforeAutospacing="1" w:after="100" w:afterAutospacing="1"/>
        <w:rPr>
          <w:rFonts w:ascii="Titillium Web Light" w:eastAsia="Times New Roman" w:hAnsi="Titillium Web Light" w:cs="Times New Roman"/>
          <w:color w:val="000000"/>
          <w:lang w:eastAsia="de-DE"/>
        </w:rPr>
      </w:pPr>
      <w:r w:rsidRPr="003E5A85">
        <w:rPr>
          <w:rFonts w:ascii="Titillium Web Light" w:eastAsia="Times New Roman" w:hAnsi="Titillium Web Light" w:cs="Times New Roman"/>
          <w:color w:val="000000"/>
          <w:lang w:eastAsia="de-DE"/>
        </w:rPr>
        <w:t>Mehr Kennzahlen und aktuelle Benchmarks findest du hier:</w:t>
      </w:r>
      <w:r w:rsidRPr="003E5A85">
        <w:rPr>
          <w:rFonts w:ascii="Titillium Web Light" w:eastAsia="Times New Roman" w:hAnsi="Titillium Web Light" w:cs="Times New Roman"/>
          <w:color w:val="000000"/>
          <w:lang w:eastAsia="de-DE"/>
        </w:rPr>
        <w:br/>
      </w:r>
      <w:hyperlink r:id="rId10" w:tooltip="https://www.oeht.at/beraten-lassen/know-how-und-kennzahlen/" w:history="1">
        <w:r>
          <w:rPr>
            <w:rStyle w:val="Hyperlink"/>
            <w:rFonts w:ascii="Arial" w:hAnsi="Arial" w:cs="Arial"/>
            <w:color w:val="800080"/>
            <w:sz w:val="20"/>
            <w:szCs w:val="20"/>
          </w:rPr>
          <w:t>https://www.oeht.at/beraten-lassen/know-how-und-kennzahlen/</w:t>
        </w:r>
      </w:hyperlink>
    </w:p>
    <w:p w14:paraId="1E4E3CBC" w14:textId="42D9F5A7" w:rsidR="008B0116" w:rsidRPr="00EF77B5" w:rsidRDefault="00F063D1" w:rsidP="00EF77B5">
      <w:pPr>
        <w:pStyle w:val="berschrift2"/>
        <w:spacing w:before="1"/>
        <w:ind w:left="0"/>
      </w:pPr>
      <w:bookmarkStart w:id="32" w:name="_Toc216259163"/>
      <w:r>
        <w:rPr>
          <w:spacing w:val="-6"/>
        </w:rPr>
        <w:t>Absatz-</w:t>
      </w:r>
      <w:r>
        <w:rPr>
          <w:spacing w:val="-9"/>
        </w:rPr>
        <w:t xml:space="preserve"> </w:t>
      </w:r>
      <w:r>
        <w:rPr>
          <w:spacing w:val="-6"/>
        </w:rPr>
        <w:t>/</w:t>
      </w:r>
      <w:r>
        <w:rPr>
          <w:spacing w:val="-9"/>
        </w:rPr>
        <w:t xml:space="preserve"> </w:t>
      </w:r>
      <w:r>
        <w:rPr>
          <w:spacing w:val="-6"/>
        </w:rPr>
        <w:t>Umsatzplanung</w:t>
      </w:r>
      <w:bookmarkEnd w:id="32"/>
      <w:r w:rsidR="00EF77B5">
        <w:rPr>
          <w:spacing w:val="-6"/>
        </w:rPr>
        <w:br/>
      </w:r>
      <w:r w:rsidR="008B0116" w:rsidRPr="00494672">
        <w:rPr>
          <w:rFonts w:ascii="Titillium Web Light" w:eastAsia="Times New Roman" w:hAnsi="Titillium Web Light" w:cs="Times New Roman"/>
          <w:color w:val="000000"/>
          <w:sz w:val="22"/>
          <w:szCs w:val="22"/>
          <w:lang w:eastAsia="de-DE"/>
        </w:rPr>
        <w:t>Dieses Kapitel ist zentral für die Beurteilung der wirtschaftlichen Plausibilität.</w:t>
      </w:r>
    </w:p>
    <w:p w14:paraId="3A7CBCC8" w14:textId="77777777" w:rsidR="008B0116" w:rsidRPr="00494672" w:rsidRDefault="008B0116" w:rsidP="008B0116">
      <w:pPr>
        <w:spacing w:before="100" w:beforeAutospacing="1" w:after="100" w:afterAutospacing="1"/>
        <w:outlineLvl w:val="2"/>
        <w:rPr>
          <w:rFonts w:ascii="Titillium Web Light" w:eastAsia="Times New Roman" w:hAnsi="Titillium Web Light" w:cs="Times New Roman"/>
          <w:color w:val="000000"/>
          <w:u w:val="single"/>
          <w:lang w:eastAsia="de-DE"/>
        </w:rPr>
      </w:pPr>
      <w:r w:rsidRPr="00494672">
        <w:rPr>
          <w:rFonts w:ascii="Titillium Web Light" w:eastAsia="Times New Roman" w:hAnsi="Titillium Web Light" w:cs="Times New Roman"/>
          <w:color w:val="000000"/>
          <w:u w:val="single"/>
          <w:lang w:eastAsia="de-DE"/>
        </w:rPr>
        <w:t>Kapazitätsbasierte Planung</w:t>
      </w:r>
    </w:p>
    <w:p w14:paraId="5E631F3E" w14:textId="77777777" w:rsidR="008B0116" w:rsidRPr="00494672" w:rsidRDefault="008B0116" w:rsidP="00F063D1">
      <w:pPr>
        <w:widowControl/>
        <w:numPr>
          <w:ilvl w:val="0"/>
          <w:numId w:val="111"/>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Anzahl der Sitzplätze</w:t>
      </w:r>
    </w:p>
    <w:p w14:paraId="1BB27E85" w14:textId="77777777" w:rsidR="008B0116" w:rsidRPr="00494672" w:rsidRDefault="008B0116" w:rsidP="00F063D1">
      <w:pPr>
        <w:widowControl/>
        <w:numPr>
          <w:ilvl w:val="0"/>
          <w:numId w:val="111"/>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mögliche Auslastung</w:t>
      </w:r>
    </w:p>
    <w:p w14:paraId="29AC647F" w14:textId="77777777" w:rsidR="008B0116" w:rsidRPr="00494672" w:rsidRDefault="008B0116" w:rsidP="00F063D1">
      <w:pPr>
        <w:widowControl/>
        <w:numPr>
          <w:ilvl w:val="0"/>
          <w:numId w:val="111"/>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Umschlagshäufigkeit</w:t>
      </w:r>
    </w:p>
    <w:p w14:paraId="55982E1B" w14:textId="77777777" w:rsidR="008B0116" w:rsidRPr="00494672" w:rsidRDefault="008B0116" w:rsidP="008B0116">
      <w:pPr>
        <w:spacing w:before="100" w:beforeAutospacing="1" w:after="100" w:afterAutospacing="1"/>
        <w:outlineLvl w:val="2"/>
        <w:rPr>
          <w:rFonts w:ascii="Titillium Web Light" w:eastAsia="Times New Roman" w:hAnsi="Titillium Web Light" w:cs="Times New Roman"/>
          <w:color w:val="000000"/>
          <w:u w:val="single"/>
          <w:lang w:eastAsia="de-DE"/>
        </w:rPr>
      </w:pPr>
      <w:r w:rsidRPr="00494672">
        <w:rPr>
          <w:rFonts w:ascii="Titillium Web Light" w:eastAsia="Times New Roman" w:hAnsi="Titillium Web Light" w:cs="Times New Roman"/>
          <w:color w:val="000000"/>
          <w:u w:val="single"/>
          <w:lang w:eastAsia="de-DE"/>
        </w:rPr>
        <w:t>Zeitliche Verteilung</w:t>
      </w:r>
    </w:p>
    <w:p w14:paraId="4A2DB712" w14:textId="77777777" w:rsidR="008B0116" w:rsidRPr="00494672" w:rsidRDefault="008B0116" w:rsidP="00F063D1">
      <w:pPr>
        <w:widowControl/>
        <w:numPr>
          <w:ilvl w:val="0"/>
          <w:numId w:val="112"/>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Auslastung nach Tageszeiten</w:t>
      </w:r>
    </w:p>
    <w:p w14:paraId="56D511A4" w14:textId="77777777" w:rsidR="008B0116" w:rsidRPr="00494672" w:rsidRDefault="008B0116" w:rsidP="00F063D1">
      <w:pPr>
        <w:widowControl/>
        <w:numPr>
          <w:ilvl w:val="0"/>
          <w:numId w:val="112"/>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Unterschiede zwischen Wochentagen</w:t>
      </w:r>
    </w:p>
    <w:p w14:paraId="4712B431" w14:textId="77777777" w:rsidR="008B0116" w:rsidRPr="00494672" w:rsidRDefault="008B0116" w:rsidP="00F063D1">
      <w:pPr>
        <w:widowControl/>
        <w:numPr>
          <w:ilvl w:val="0"/>
          <w:numId w:val="112"/>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lastRenderedPageBreak/>
        <w:t>saisonale Schwankungen</w:t>
      </w:r>
    </w:p>
    <w:p w14:paraId="3397A00E" w14:textId="77777777" w:rsidR="008B0116" w:rsidRPr="00494672" w:rsidRDefault="008B0116" w:rsidP="008B0116">
      <w:pPr>
        <w:spacing w:before="100" w:beforeAutospacing="1" w:after="100" w:afterAutospacing="1"/>
        <w:outlineLvl w:val="2"/>
        <w:rPr>
          <w:rFonts w:ascii="Titillium Web Light" w:eastAsia="Times New Roman" w:hAnsi="Titillium Web Light" w:cs="Times New Roman"/>
          <w:color w:val="000000"/>
          <w:u w:val="single"/>
          <w:lang w:eastAsia="de-DE"/>
        </w:rPr>
      </w:pPr>
      <w:r w:rsidRPr="00494672">
        <w:rPr>
          <w:rFonts w:ascii="Titillium Web Light" w:eastAsia="Times New Roman" w:hAnsi="Titillium Web Light" w:cs="Times New Roman"/>
          <w:color w:val="000000"/>
          <w:u w:val="single"/>
          <w:lang w:eastAsia="de-DE"/>
        </w:rPr>
        <w:t>Umsatz pro Gast</w:t>
      </w:r>
    </w:p>
    <w:p w14:paraId="5AE41446" w14:textId="77777777" w:rsidR="008B0116" w:rsidRPr="00494672" w:rsidRDefault="008B0116" w:rsidP="00F063D1">
      <w:pPr>
        <w:widowControl/>
        <w:numPr>
          <w:ilvl w:val="0"/>
          <w:numId w:val="113"/>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durchschnittlicher Umsatz pro Besuch</w:t>
      </w:r>
    </w:p>
    <w:p w14:paraId="7AEA9D70" w14:textId="77777777" w:rsidR="008B0116" w:rsidRPr="00494672" w:rsidRDefault="008B0116" w:rsidP="00F063D1">
      <w:pPr>
        <w:widowControl/>
        <w:numPr>
          <w:ilvl w:val="0"/>
          <w:numId w:val="113"/>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Abhängigkeit von Angebot und Zielgruppe</w:t>
      </w:r>
    </w:p>
    <w:p w14:paraId="15A6D3FE" w14:textId="77777777" w:rsidR="008B0116" w:rsidRPr="00494672" w:rsidRDefault="008B0116" w:rsidP="008B0116">
      <w:pPr>
        <w:spacing w:before="100" w:beforeAutospacing="1" w:after="100" w:afterAutospacing="1"/>
        <w:outlineLvl w:val="2"/>
        <w:rPr>
          <w:rFonts w:ascii="Titillium Web Light" w:eastAsia="Times New Roman" w:hAnsi="Titillium Web Light" w:cs="Times New Roman"/>
          <w:color w:val="000000"/>
          <w:u w:val="single"/>
          <w:lang w:eastAsia="de-DE"/>
        </w:rPr>
      </w:pPr>
      <w:r w:rsidRPr="00494672">
        <w:rPr>
          <w:rFonts w:ascii="Titillium Web Light" w:eastAsia="Times New Roman" w:hAnsi="Titillium Web Light" w:cs="Times New Roman"/>
          <w:color w:val="000000"/>
          <w:u w:val="single"/>
          <w:lang w:eastAsia="de-DE"/>
        </w:rPr>
        <w:t>Gesamtumsatz</w:t>
      </w:r>
    </w:p>
    <w:p w14:paraId="3C1F65F4" w14:textId="77777777" w:rsidR="008B0116" w:rsidRPr="00494672" w:rsidRDefault="008B0116" w:rsidP="00F063D1">
      <w:pPr>
        <w:widowControl/>
        <w:numPr>
          <w:ilvl w:val="0"/>
          <w:numId w:val="114"/>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Ableitung des Gesamtumsatzes aus Kapazität, Auslastung und Preisstruktur</w:t>
      </w:r>
    </w:p>
    <w:p w14:paraId="1B9721B4" w14:textId="77777777" w:rsidR="008B0116" w:rsidRPr="00494672" w:rsidRDefault="008B0116" w:rsidP="00F063D1">
      <w:pPr>
        <w:widowControl/>
        <w:numPr>
          <w:ilvl w:val="0"/>
          <w:numId w:val="114"/>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Nachvollziehbarkeit der Berechnung</w:t>
      </w:r>
    </w:p>
    <w:p w14:paraId="0FF4A4A0" w14:textId="77777777" w:rsidR="008B0116" w:rsidRPr="00494672" w:rsidRDefault="008B0116" w:rsidP="008B0116">
      <w:pPr>
        <w:spacing w:before="100" w:beforeAutospacing="1" w:after="100" w:afterAutospacing="1"/>
        <w:outlineLvl w:val="2"/>
        <w:rPr>
          <w:rFonts w:ascii="Titillium Web Light" w:eastAsia="Times New Roman" w:hAnsi="Titillium Web Light" w:cs="Times New Roman"/>
          <w:color w:val="000000"/>
          <w:u w:val="single"/>
          <w:lang w:eastAsia="de-DE"/>
        </w:rPr>
      </w:pPr>
      <w:r w:rsidRPr="00494672">
        <w:rPr>
          <w:rFonts w:ascii="Titillium Web Light" w:eastAsia="Times New Roman" w:hAnsi="Titillium Web Light" w:cs="Times New Roman"/>
          <w:color w:val="000000"/>
          <w:u w:val="single"/>
          <w:lang w:eastAsia="de-DE"/>
        </w:rPr>
        <w:t>Plausibilität</w:t>
      </w:r>
    </w:p>
    <w:p w14:paraId="375C4460" w14:textId="77777777" w:rsidR="008B0116" w:rsidRPr="00494672" w:rsidRDefault="008B0116" w:rsidP="00F063D1">
      <w:pPr>
        <w:widowControl/>
        <w:numPr>
          <w:ilvl w:val="0"/>
          <w:numId w:val="115"/>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Abstimmung mit Markt, Standort und Zielgruppe</w:t>
      </w:r>
    </w:p>
    <w:p w14:paraId="69B7DDD4" w14:textId="77777777" w:rsidR="008B0116" w:rsidRPr="00494672" w:rsidRDefault="008B0116" w:rsidP="00F063D1">
      <w:pPr>
        <w:widowControl/>
        <w:numPr>
          <w:ilvl w:val="0"/>
          <w:numId w:val="115"/>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realistische Annahmen</w:t>
      </w:r>
    </w:p>
    <w:p w14:paraId="4DC60EBE" w14:textId="77777777" w:rsidR="008B0116" w:rsidRPr="00494672" w:rsidRDefault="008B0116" w:rsidP="00F063D1">
      <w:pPr>
        <w:widowControl/>
        <w:numPr>
          <w:ilvl w:val="0"/>
          <w:numId w:val="115"/>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Vermeidung von Überoptimismus</w:t>
      </w:r>
    </w:p>
    <w:p w14:paraId="6DE6349A" w14:textId="4D493FD4" w:rsidR="00EA6D09" w:rsidRPr="00EF77B5" w:rsidRDefault="00F063D1" w:rsidP="00EF77B5">
      <w:pPr>
        <w:pStyle w:val="berschrift2"/>
        <w:ind w:left="0"/>
      </w:pPr>
      <w:bookmarkStart w:id="33" w:name="_Toc216259164"/>
      <w:r>
        <w:rPr>
          <w:w w:val="90"/>
        </w:rPr>
        <w:t>Plan-Gewinn-</w:t>
      </w:r>
      <w:r>
        <w:rPr>
          <w:spacing w:val="16"/>
        </w:rPr>
        <w:t xml:space="preserve"> </w:t>
      </w:r>
      <w:r>
        <w:rPr>
          <w:w w:val="90"/>
        </w:rPr>
        <w:t>und</w:t>
      </w:r>
      <w:r>
        <w:rPr>
          <w:spacing w:val="17"/>
        </w:rPr>
        <w:t xml:space="preserve"> </w:t>
      </w:r>
      <w:r>
        <w:rPr>
          <w:w w:val="90"/>
        </w:rPr>
        <w:t>Verlustrechnung</w:t>
      </w:r>
      <w:r>
        <w:rPr>
          <w:spacing w:val="16"/>
        </w:rPr>
        <w:t xml:space="preserve"> </w:t>
      </w:r>
      <w:r>
        <w:rPr>
          <w:w w:val="90"/>
        </w:rPr>
        <w:t>&amp;</w:t>
      </w:r>
      <w:r>
        <w:rPr>
          <w:spacing w:val="17"/>
        </w:rPr>
        <w:t xml:space="preserve"> </w:t>
      </w:r>
      <w:r>
        <w:rPr>
          <w:spacing w:val="-2"/>
          <w:w w:val="90"/>
        </w:rPr>
        <w:t>Planbilanz</w:t>
      </w:r>
      <w:bookmarkEnd w:id="33"/>
      <w:r w:rsidR="00EF77B5">
        <w:rPr>
          <w:spacing w:val="-2"/>
          <w:w w:val="90"/>
        </w:rPr>
        <w:br/>
      </w:r>
      <w:r w:rsidR="00EA6D09" w:rsidRPr="00494672">
        <w:rPr>
          <w:rFonts w:ascii="Titillium Web Light" w:eastAsia="Times New Roman" w:hAnsi="Titillium Web Light" w:cs="Times New Roman"/>
          <w:color w:val="000000"/>
          <w:sz w:val="22"/>
          <w:szCs w:val="22"/>
          <w:lang w:eastAsia="de-DE"/>
        </w:rPr>
        <w:t>Dieses Kapitel stellt die wirtschaftliche Entwicklung des Unternehmens dar.</w:t>
      </w:r>
    </w:p>
    <w:p w14:paraId="337CE2B8" w14:textId="77777777" w:rsidR="00EA6D09" w:rsidRPr="00494672" w:rsidRDefault="00EA6D09" w:rsidP="00EA6D09">
      <w:pPr>
        <w:spacing w:before="100" w:beforeAutospacing="1" w:after="100" w:afterAutospacing="1"/>
        <w:outlineLvl w:val="2"/>
        <w:rPr>
          <w:rFonts w:ascii="Titillium Web Light" w:eastAsia="Times New Roman" w:hAnsi="Titillium Web Light" w:cs="Times New Roman"/>
          <w:color w:val="000000"/>
          <w:u w:val="single"/>
          <w:lang w:eastAsia="de-DE"/>
        </w:rPr>
      </w:pPr>
      <w:r w:rsidRPr="00494672">
        <w:rPr>
          <w:rFonts w:ascii="Titillium Web Light" w:eastAsia="Times New Roman" w:hAnsi="Titillium Web Light" w:cs="Times New Roman"/>
          <w:color w:val="000000"/>
          <w:u w:val="single"/>
          <w:lang w:eastAsia="de-DE"/>
        </w:rPr>
        <w:t>Ertragslage</w:t>
      </w:r>
    </w:p>
    <w:p w14:paraId="5912808A" w14:textId="77777777" w:rsidR="00EA6D09" w:rsidRPr="00494672" w:rsidRDefault="00EA6D09" w:rsidP="00F063D1">
      <w:pPr>
        <w:widowControl/>
        <w:numPr>
          <w:ilvl w:val="0"/>
          <w:numId w:val="116"/>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Gegenüberstellung von Umsatz und Kosten</w:t>
      </w:r>
    </w:p>
    <w:p w14:paraId="35DA03DA" w14:textId="77777777" w:rsidR="00EA6D09" w:rsidRPr="00494672" w:rsidRDefault="00EA6D09" w:rsidP="00F063D1">
      <w:pPr>
        <w:widowControl/>
        <w:numPr>
          <w:ilvl w:val="0"/>
          <w:numId w:val="116"/>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Entwicklung über mehrere Jahre</w:t>
      </w:r>
    </w:p>
    <w:p w14:paraId="07D2943F" w14:textId="77777777" w:rsidR="00EA6D09" w:rsidRPr="00494672" w:rsidRDefault="00EA6D09" w:rsidP="00EA6D09">
      <w:pPr>
        <w:spacing w:before="100" w:beforeAutospacing="1" w:after="100" w:afterAutospacing="1"/>
        <w:outlineLvl w:val="2"/>
        <w:rPr>
          <w:rFonts w:ascii="Titillium Web Light" w:eastAsia="Times New Roman" w:hAnsi="Titillium Web Light" w:cs="Times New Roman"/>
          <w:color w:val="000000"/>
          <w:u w:val="single"/>
          <w:lang w:eastAsia="de-DE"/>
        </w:rPr>
      </w:pPr>
      <w:r w:rsidRPr="00494672">
        <w:rPr>
          <w:rFonts w:ascii="Titillium Web Light" w:eastAsia="Times New Roman" w:hAnsi="Titillium Web Light" w:cs="Times New Roman"/>
          <w:color w:val="000000"/>
          <w:u w:val="single"/>
          <w:lang w:eastAsia="de-DE"/>
        </w:rPr>
        <w:t>Kostenstruktur</w:t>
      </w:r>
    </w:p>
    <w:p w14:paraId="348DE464" w14:textId="77777777" w:rsidR="00EA6D09" w:rsidRPr="00494672" w:rsidRDefault="00EA6D09" w:rsidP="00F063D1">
      <w:pPr>
        <w:widowControl/>
        <w:numPr>
          <w:ilvl w:val="0"/>
          <w:numId w:val="117"/>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Aufteilung der Kosten</w:t>
      </w:r>
    </w:p>
    <w:p w14:paraId="427FB050" w14:textId="77777777" w:rsidR="00EA6D09" w:rsidRPr="00494672" w:rsidRDefault="00EA6D09" w:rsidP="00F063D1">
      <w:pPr>
        <w:widowControl/>
        <w:numPr>
          <w:ilvl w:val="0"/>
          <w:numId w:val="117"/>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Identifikation wesentlicher Kostentreiber</w:t>
      </w:r>
    </w:p>
    <w:p w14:paraId="379BBAB0" w14:textId="77777777" w:rsidR="00EA6D09" w:rsidRPr="00494672" w:rsidRDefault="00EA6D09" w:rsidP="00EA6D09">
      <w:pPr>
        <w:spacing w:before="100" w:beforeAutospacing="1" w:after="100" w:afterAutospacing="1"/>
        <w:outlineLvl w:val="2"/>
        <w:rPr>
          <w:rFonts w:ascii="Titillium Web Light" w:eastAsia="Times New Roman" w:hAnsi="Titillium Web Light" w:cs="Times New Roman"/>
          <w:color w:val="000000"/>
          <w:u w:val="single"/>
          <w:lang w:eastAsia="de-DE"/>
        </w:rPr>
      </w:pPr>
      <w:r w:rsidRPr="00494672">
        <w:rPr>
          <w:rFonts w:ascii="Titillium Web Light" w:eastAsia="Times New Roman" w:hAnsi="Titillium Web Light" w:cs="Times New Roman"/>
          <w:color w:val="000000"/>
          <w:u w:val="single"/>
          <w:lang w:eastAsia="de-DE"/>
        </w:rPr>
        <w:t>Ergebnisentwicklung</w:t>
      </w:r>
    </w:p>
    <w:p w14:paraId="6C55D2AB" w14:textId="77777777" w:rsidR="00EA6D09" w:rsidRPr="00494672" w:rsidRDefault="00EA6D09" w:rsidP="00F063D1">
      <w:pPr>
        <w:widowControl/>
        <w:numPr>
          <w:ilvl w:val="0"/>
          <w:numId w:val="118"/>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Entwicklung von Gewinn oder Verlust</w:t>
      </w:r>
    </w:p>
    <w:p w14:paraId="337FD711" w14:textId="77777777" w:rsidR="00EA6D09" w:rsidRPr="00494672" w:rsidRDefault="00EA6D09" w:rsidP="00F063D1">
      <w:pPr>
        <w:widowControl/>
        <w:numPr>
          <w:ilvl w:val="0"/>
          <w:numId w:val="118"/>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Zeitpunkt des Break-even</w:t>
      </w:r>
    </w:p>
    <w:p w14:paraId="4A6A8510" w14:textId="77777777" w:rsidR="00EA6D09" w:rsidRPr="00494672" w:rsidRDefault="00EA6D09" w:rsidP="00F063D1">
      <w:pPr>
        <w:widowControl/>
        <w:numPr>
          <w:ilvl w:val="0"/>
          <w:numId w:val="118"/>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Stabilität der wirtschaftlichen Situation</w:t>
      </w:r>
    </w:p>
    <w:p w14:paraId="4C2554FE" w14:textId="2A042AEB" w:rsidR="00EA6D09" w:rsidRPr="00EF77B5" w:rsidRDefault="00F063D1" w:rsidP="00EF77B5">
      <w:pPr>
        <w:pStyle w:val="Textkrper"/>
        <w:spacing w:before="67"/>
        <w:rPr>
          <w:rFonts w:ascii="Titillium Web Light" w:eastAsia="Times New Roman" w:hAnsi="Titillium Web Light" w:cs="Times New Roman"/>
          <w:i w:val="0"/>
          <w:iCs w:val="0"/>
          <w:color w:val="000000"/>
          <w:lang w:eastAsia="de-DE"/>
        </w:rPr>
      </w:pPr>
      <w:bookmarkStart w:id="34" w:name="_Toc216259165"/>
      <w:r w:rsidRPr="00EF77B5">
        <w:rPr>
          <w:rFonts w:ascii="Calibri" w:eastAsia="Calibri" w:hAnsi="Calibri" w:cs="Calibri"/>
          <w:i w:val="0"/>
          <w:iCs w:val="0"/>
          <w:w w:val="90"/>
          <w:sz w:val="36"/>
          <w:szCs w:val="36"/>
        </w:rPr>
        <w:t>Kapitalbedarf-</w:t>
      </w:r>
      <w:r w:rsidRPr="00EF77B5">
        <w:rPr>
          <w:rFonts w:ascii="Calibri" w:eastAsia="Calibri" w:hAnsi="Calibri" w:cs="Calibri"/>
          <w:i w:val="0"/>
          <w:iCs w:val="0"/>
          <w:w w:val="90"/>
          <w:sz w:val="36"/>
          <w:szCs w:val="36"/>
        </w:rPr>
        <w:t xml:space="preserve"> </w:t>
      </w:r>
      <w:r w:rsidRPr="00EF77B5">
        <w:rPr>
          <w:rFonts w:ascii="Calibri" w:eastAsia="Calibri" w:hAnsi="Calibri" w:cs="Calibri"/>
          <w:i w:val="0"/>
          <w:iCs w:val="0"/>
          <w:w w:val="90"/>
          <w:sz w:val="36"/>
          <w:szCs w:val="36"/>
        </w:rPr>
        <w:t>und</w:t>
      </w:r>
      <w:r w:rsidRPr="00EF77B5">
        <w:rPr>
          <w:rFonts w:ascii="Calibri" w:eastAsia="Calibri" w:hAnsi="Calibri" w:cs="Calibri"/>
          <w:i w:val="0"/>
          <w:iCs w:val="0"/>
          <w:w w:val="90"/>
          <w:sz w:val="36"/>
          <w:szCs w:val="36"/>
        </w:rPr>
        <w:t xml:space="preserve"> </w:t>
      </w:r>
      <w:r w:rsidRPr="00EF77B5">
        <w:rPr>
          <w:rFonts w:ascii="Calibri" w:eastAsia="Calibri" w:hAnsi="Calibri" w:cs="Calibri"/>
          <w:i w:val="0"/>
          <w:iCs w:val="0"/>
          <w:w w:val="90"/>
          <w:sz w:val="36"/>
          <w:szCs w:val="36"/>
        </w:rPr>
        <w:t>Finanzierungsquellen</w:t>
      </w:r>
      <w:bookmarkEnd w:id="34"/>
      <w:r w:rsidR="00EF77B5">
        <w:rPr>
          <w:rFonts w:ascii="Calibri" w:eastAsia="Calibri" w:hAnsi="Calibri" w:cs="Calibri"/>
          <w:i w:val="0"/>
          <w:iCs w:val="0"/>
          <w:w w:val="90"/>
          <w:sz w:val="36"/>
          <w:szCs w:val="36"/>
        </w:rPr>
        <w:br/>
      </w:r>
      <w:r w:rsidR="00EA6D09" w:rsidRPr="00EF77B5">
        <w:rPr>
          <w:rFonts w:ascii="Titillium Web Light" w:eastAsia="Times New Roman" w:hAnsi="Titillium Web Light" w:cs="Times New Roman"/>
          <w:i w:val="0"/>
          <w:iCs w:val="0"/>
          <w:color w:val="000000"/>
          <w:lang w:eastAsia="de-DE"/>
        </w:rPr>
        <w:t>Dieses Kapitel beschreibt die Finanzierung des Vorhabens.</w:t>
      </w:r>
    </w:p>
    <w:p w14:paraId="4F3A7468" w14:textId="77777777" w:rsidR="00EA6D09" w:rsidRPr="00494672" w:rsidRDefault="00EA6D09" w:rsidP="00EA6D09">
      <w:pPr>
        <w:spacing w:before="100" w:beforeAutospacing="1" w:after="100" w:afterAutospacing="1"/>
        <w:outlineLvl w:val="2"/>
        <w:rPr>
          <w:rFonts w:ascii="Titillium Web Light" w:eastAsia="Times New Roman" w:hAnsi="Titillium Web Light" w:cs="Times New Roman"/>
          <w:color w:val="000000"/>
          <w:u w:val="single"/>
          <w:lang w:eastAsia="de-DE"/>
        </w:rPr>
      </w:pPr>
      <w:r w:rsidRPr="00494672">
        <w:rPr>
          <w:rFonts w:ascii="Titillium Web Light" w:eastAsia="Times New Roman" w:hAnsi="Titillium Web Light" w:cs="Times New Roman"/>
          <w:color w:val="000000"/>
          <w:u w:val="single"/>
          <w:lang w:eastAsia="de-DE"/>
        </w:rPr>
        <w:t>Kapitalbedarf</w:t>
      </w:r>
    </w:p>
    <w:p w14:paraId="10909559" w14:textId="77777777" w:rsidR="00EA6D09" w:rsidRPr="00494672" w:rsidRDefault="00EA6D09" w:rsidP="00F063D1">
      <w:pPr>
        <w:widowControl/>
        <w:numPr>
          <w:ilvl w:val="0"/>
          <w:numId w:val="119"/>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Gesamthöhe des benötigten Kapitals</w:t>
      </w:r>
    </w:p>
    <w:p w14:paraId="15BE2976" w14:textId="77777777" w:rsidR="00EA6D09" w:rsidRPr="00494672" w:rsidRDefault="00EA6D09" w:rsidP="00F063D1">
      <w:pPr>
        <w:widowControl/>
        <w:numPr>
          <w:ilvl w:val="0"/>
          <w:numId w:val="119"/>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Zusammensetzung aus Investitionen und Anlaufkosten</w:t>
      </w:r>
    </w:p>
    <w:p w14:paraId="3B495B33" w14:textId="77777777" w:rsidR="00EA6D09" w:rsidRPr="00494672" w:rsidRDefault="00EA6D09" w:rsidP="00EA6D09">
      <w:pPr>
        <w:spacing w:before="100" w:beforeAutospacing="1" w:after="100" w:afterAutospacing="1"/>
        <w:outlineLvl w:val="2"/>
        <w:rPr>
          <w:rFonts w:ascii="Titillium Web Light" w:eastAsia="Times New Roman" w:hAnsi="Titillium Web Light" w:cs="Times New Roman"/>
          <w:color w:val="000000"/>
          <w:u w:val="single"/>
          <w:lang w:eastAsia="de-DE"/>
        </w:rPr>
      </w:pPr>
      <w:r w:rsidRPr="00494672">
        <w:rPr>
          <w:rFonts w:ascii="Titillium Web Light" w:eastAsia="Times New Roman" w:hAnsi="Titillium Web Light" w:cs="Times New Roman"/>
          <w:color w:val="000000"/>
          <w:u w:val="single"/>
          <w:lang w:eastAsia="de-DE"/>
        </w:rPr>
        <w:lastRenderedPageBreak/>
        <w:t>Finanzierungsstruktur</w:t>
      </w:r>
    </w:p>
    <w:p w14:paraId="083C8A5F" w14:textId="77777777" w:rsidR="00EA6D09" w:rsidRPr="00494672" w:rsidRDefault="00EA6D09" w:rsidP="00F063D1">
      <w:pPr>
        <w:widowControl/>
        <w:numPr>
          <w:ilvl w:val="0"/>
          <w:numId w:val="120"/>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Eigenkapitalanteil</w:t>
      </w:r>
    </w:p>
    <w:p w14:paraId="159525FF" w14:textId="77777777" w:rsidR="00EA6D09" w:rsidRPr="00494672" w:rsidRDefault="00EA6D09" w:rsidP="00F063D1">
      <w:pPr>
        <w:widowControl/>
        <w:numPr>
          <w:ilvl w:val="0"/>
          <w:numId w:val="120"/>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Fremdfinanzierung</w:t>
      </w:r>
    </w:p>
    <w:p w14:paraId="15DF660E" w14:textId="77777777" w:rsidR="00EA6D09" w:rsidRPr="00494672" w:rsidRDefault="00EA6D09" w:rsidP="00F063D1">
      <w:pPr>
        <w:widowControl/>
        <w:numPr>
          <w:ilvl w:val="0"/>
          <w:numId w:val="120"/>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weitere Finanzierungsquellen</w:t>
      </w:r>
    </w:p>
    <w:p w14:paraId="365AE654" w14:textId="77777777" w:rsidR="00EA6D09" w:rsidRPr="00494672" w:rsidRDefault="00EA6D09" w:rsidP="00EA6D09">
      <w:pPr>
        <w:spacing w:before="100" w:beforeAutospacing="1" w:after="100" w:afterAutospacing="1"/>
        <w:outlineLvl w:val="2"/>
        <w:rPr>
          <w:rFonts w:ascii="Titillium Web Light" w:eastAsia="Times New Roman" w:hAnsi="Titillium Web Light" w:cs="Times New Roman"/>
          <w:color w:val="000000"/>
          <w:u w:val="single"/>
          <w:lang w:eastAsia="de-DE"/>
        </w:rPr>
      </w:pPr>
      <w:r w:rsidRPr="00494672">
        <w:rPr>
          <w:rFonts w:ascii="Titillium Web Light" w:eastAsia="Times New Roman" w:hAnsi="Titillium Web Light" w:cs="Times New Roman"/>
          <w:color w:val="000000"/>
          <w:u w:val="single"/>
          <w:lang w:eastAsia="de-DE"/>
        </w:rPr>
        <w:t>Finanzielle Stabilität</w:t>
      </w:r>
    </w:p>
    <w:p w14:paraId="5842E3AE" w14:textId="77777777" w:rsidR="00EA6D09" w:rsidRPr="00494672" w:rsidRDefault="00EA6D09" w:rsidP="00F063D1">
      <w:pPr>
        <w:widowControl/>
        <w:numPr>
          <w:ilvl w:val="0"/>
          <w:numId w:val="121"/>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Tragfähigkeit der Finanzierung</w:t>
      </w:r>
    </w:p>
    <w:p w14:paraId="192568C6" w14:textId="77777777" w:rsidR="00EA6D09" w:rsidRPr="00494672" w:rsidRDefault="00EA6D09" w:rsidP="00F063D1">
      <w:pPr>
        <w:widowControl/>
        <w:numPr>
          <w:ilvl w:val="0"/>
          <w:numId w:val="121"/>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Rückzahlungsfähigkeit</w:t>
      </w:r>
    </w:p>
    <w:p w14:paraId="4B31303F" w14:textId="77777777" w:rsidR="00EA6D09" w:rsidRPr="006E0BD7" w:rsidRDefault="00EA6D09" w:rsidP="00F063D1">
      <w:pPr>
        <w:widowControl/>
        <w:numPr>
          <w:ilvl w:val="0"/>
          <w:numId w:val="121"/>
        </w:numPr>
        <w:autoSpaceDE/>
        <w:autoSpaceDN/>
        <w:spacing w:before="100" w:beforeAutospacing="1" w:after="100" w:afterAutospacing="1"/>
        <w:rPr>
          <w:rFonts w:ascii="Titillium Web Light" w:eastAsia="Times New Roman" w:hAnsi="Titillium Web Light" w:cs="Times New Roman"/>
          <w:color w:val="000000"/>
          <w:lang w:eastAsia="de-DE"/>
        </w:rPr>
      </w:pPr>
      <w:r w:rsidRPr="00494672">
        <w:rPr>
          <w:rFonts w:ascii="Titillium Web Light" w:eastAsia="Times New Roman" w:hAnsi="Titillium Web Light" w:cs="Times New Roman"/>
          <w:color w:val="000000"/>
          <w:lang w:eastAsia="de-DE"/>
        </w:rPr>
        <w:t>Absicherung gegen finanzielle Risiken</w:t>
      </w:r>
    </w:p>
    <w:p w14:paraId="3914C332" w14:textId="77777777" w:rsidR="00EA6D09" w:rsidRPr="006E0BD7" w:rsidRDefault="00EA6D09" w:rsidP="00EA6D09">
      <w:pPr>
        <w:spacing w:before="100" w:beforeAutospacing="1" w:after="100" w:afterAutospacing="1"/>
        <w:rPr>
          <w:rFonts w:ascii="Titillium Web Light" w:eastAsia="Times New Roman" w:hAnsi="Titillium Web Light" w:cs="Times New Roman"/>
          <w:b/>
          <w:bCs/>
          <w:color w:val="000000"/>
          <w:lang w:eastAsia="de-DE"/>
        </w:rPr>
      </w:pPr>
      <w:r w:rsidRPr="006E0BD7">
        <w:rPr>
          <w:rFonts w:ascii="Titillium Web Light" w:eastAsia="Times New Roman" w:hAnsi="Titillium Web Light" w:cs="Times New Roman"/>
          <w:b/>
          <w:bCs/>
          <w:color w:val="000000"/>
          <w:lang w:eastAsia="de-DE"/>
        </w:rPr>
        <w:t>Investoren und Rendite (optional)</w:t>
      </w:r>
    </w:p>
    <w:p w14:paraId="6C9114A0" w14:textId="77777777" w:rsidR="00EA6D09" w:rsidRPr="006E0BD7" w:rsidRDefault="00EA6D09" w:rsidP="00EA6D09">
      <w:pPr>
        <w:spacing w:before="100" w:beforeAutospacing="1" w:after="100" w:afterAutospacing="1"/>
        <w:rPr>
          <w:rFonts w:ascii="Titillium Web Light" w:eastAsia="Times New Roman" w:hAnsi="Titillium Web Light" w:cs="Times New Roman"/>
          <w:color w:val="000000"/>
          <w:lang w:eastAsia="de-DE"/>
        </w:rPr>
      </w:pPr>
      <w:r w:rsidRPr="006E0BD7">
        <w:rPr>
          <w:rFonts w:ascii="Titillium Web Light" w:eastAsia="Times New Roman" w:hAnsi="Titillium Web Light" w:cs="Times New Roman"/>
          <w:color w:val="000000"/>
          <w:lang w:eastAsia="de-DE"/>
        </w:rPr>
        <w:t>Wenn externe Investoren beteiligt sind, ist es wichtig zu zeigen, wie diese ihr eingesetztes Kapital zurückerhalten.</w:t>
      </w:r>
    </w:p>
    <w:p w14:paraId="14D13890" w14:textId="77777777" w:rsidR="00EA6D09" w:rsidRPr="006E0BD7" w:rsidRDefault="00EA6D09" w:rsidP="00EA6D09">
      <w:pPr>
        <w:spacing w:before="100" w:beforeAutospacing="1" w:after="100" w:afterAutospacing="1"/>
        <w:rPr>
          <w:rFonts w:ascii="Titillium Web Light" w:eastAsia="Times New Roman" w:hAnsi="Titillium Web Light" w:cs="Times New Roman"/>
          <w:color w:val="000000"/>
          <w:lang w:eastAsia="de-DE"/>
        </w:rPr>
      </w:pPr>
      <w:r w:rsidRPr="006E0BD7">
        <w:rPr>
          <w:rFonts w:ascii="Titillium Web Light" w:eastAsia="Times New Roman" w:hAnsi="Titillium Web Light" w:cs="Times New Roman"/>
          <w:color w:val="000000"/>
          <w:lang w:eastAsia="de-DE"/>
        </w:rPr>
        <w:t>Mögliche Inhalte:</w:t>
      </w:r>
    </w:p>
    <w:p w14:paraId="39739825" w14:textId="77777777" w:rsidR="00EA6D09" w:rsidRPr="006E0BD7" w:rsidRDefault="00EA6D09" w:rsidP="00F063D1">
      <w:pPr>
        <w:widowControl/>
        <w:numPr>
          <w:ilvl w:val="0"/>
          <w:numId w:val="122"/>
        </w:numPr>
        <w:autoSpaceDE/>
        <w:autoSpaceDN/>
        <w:spacing w:before="100" w:beforeAutospacing="1" w:after="100" w:afterAutospacing="1"/>
        <w:rPr>
          <w:rFonts w:ascii="Titillium Web Light" w:eastAsia="Times New Roman" w:hAnsi="Titillium Web Light" w:cs="Times New Roman"/>
          <w:color w:val="000000"/>
          <w:lang w:eastAsia="de-DE"/>
        </w:rPr>
      </w:pPr>
      <w:r w:rsidRPr="006E0BD7">
        <w:rPr>
          <w:rFonts w:ascii="Titillium Web Light" w:eastAsia="Times New Roman" w:hAnsi="Titillium Web Light" w:cs="Times New Roman"/>
          <w:color w:val="000000"/>
          <w:lang w:eastAsia="de-DE"/>
        </w:rPr>
        <w:t>Art der Beteiligung (z. B. Eigenkapital oder Darlehen)</w:t>
      </w:r>
    </w:p>
    <w:p w14:paraId="22A0A73F" w14:textId="77777777" w:rsidR="00EA6D09" w:rsidRPr="006E0BD7" w:rsidRDefault="00EA6D09" w:rsidP="00F063D1">
      <w:pPr>
        <w:widowControl/>
        <w:numPr>
          <w:ilvl w:val="0"/>
          <w:numId w:val="122"/>
        </w:numPr>
        <w:autoSpaceDE/>
        <w:autoSpaceDN/>
        <w:spacing w:before="100" w:beforeAutospacing="1" w:after="100" w:afterAutospacing="1"/>
        <w:rPr>
          <w:rFonts w:ascii="Titillium Web Light" w:eastAsia="Times New Roman" w:hAnsi="Titillium Web Light" w:cs="Times New Roman"/>
          <w:color w:val="000000"/>
          <w:lang w:eastAsia="de-DE"/>
        </w:rPr>
      </w:pPr>
      <w:r w:rsidRPr="006E0BD7">
        <w:rPr>
          <w:rFonts w:ascii="Titillium Web Light" w:eastAsia="Times New Roman" w:hAnsi="Titillium Web Light" w:cs="Times New Roman"/>
          <w:color w:val="000000"/>
          <w:lang w:eastAsia="de-DE"/>
        </w:rPr>
        <w:t>geplante Ausschüttungen</w:t>
      </w:r>
    </w:p>
    <w:p w14:paraId="083CF3A2" w14:textId="77777777" w:rsidR="00EA6D09" w:rsidRPr="006E0BD7" w:rsidRDefault="00EA6D09" w:rsidP="00F063D1">
      <w:pPr>
        <w:widowControl/>
        <w:numPr>
          <w:ilvl w:val="0"/>
          <w:numId w:val="122"/>
        </w:numPr>
        <w:autoSpaceDE/>
        <w:autoSpaceDN/>
        <w:spacing w:before="100" w:beforeAutospacing="1" w:after="100" w:afterAutospacing="1"/>
        <w:rPr>
          <w:rFonts w:ascii="Titillium Web Light" w:eastAsia="Times New Roman" w:hAnsi="Titillium Web Light" w:cs="Times New Roman"/>
          <w:color w:val="000000"/>
          <w:lang w:eastAsia="de-DE"/>
        </w:rPr>
      </w:pPr>
      <w:r w:rsidRPr="006E0BD7">
        <w:rPr>
          <w:rFonts w:ascii="Titillium Web Light" w:eastAsia="Times New Roman" w:hAnsi="Titillium Web Light" w:cs="Times New Roman"/>
          <w:color w:val="000000"/>
          <w:lang w:eastAsia="de-DE"/>
        </w:rPr>
        <w:t>Rückzahlung oder Exit (z. B. Verkauf, Übergabe)</w:t>
      </w:r>
    </w:p>
    <w:p w14:paraId="255B35DD" w14:textId="77777777" w:rsidR="00EA6D09" w:rsidRPr="006E0BD7" w:rsidRDefault="00EA6D09" w:rsidP="00EA6D09">
      <w:pPr>
        <w:spacing w:before="100" w:beforeAutospacing="1" w:after="100" w:afterAutospacing="1"/>
        <w:rPr>
          <w:rFonts w:ascii="Titillium Web Light" w:eastAsia="Times New Roman" w:hAnsi="Titillium Web Light" w:cs="Times New Roman"/>
          <w:color w:val="000000"/>
          <w:lang w:eastAsia="de-DE"/>
        </w:rPr>
      </w:pPr>
      <w:r w:rsidRPr="006E0BD7">
        <w:rPr>
          <w:rFonts w:ascii="Titillium Web Light" w:eastAsia="Times New Roman" w:hAnsi="Titillium Web Light" w:cs="Times New Roman"/>
          <w:color w:val="000000"/>
          <w:lang w:eastAsia="de-DE"/>
        </w:rPr>
        <w:t xml:space="preserve">Dieser Punkt ist vor allem dann relevant, wenn aktiv Kapital von außen </w:t>
      </w:r>
      <w:r>
        <w:rPr>
          <w:rFonts w:ascii="Titillium Web Light" w:eastAsia="Times New Roman" w:hAnsi="Titillium Web Light" w:cs="Times New Roman"/>
          <w:color w:val="000000"/>
          <w:lang w:eastAsia="de-DE"/>
        </w:rPr>
        <w:t>aufgenommen wird</w:t>
      </w:r>
      <w:r w:rsidRPr="006E0BD7">
        <w:rPr>
          <w:rFonts w:ascii="Titillium Web Light" w:eastAsia="Times New Roman" w:hAnsi="Titillium Web Light" w:cs="Times New Roman"/>
          <w:color w:val="000000"/>
          <w:lang w:eastAsia="de-DE"/>
        </w:rPr>
        <w:t>.</w:t>
      </w:r>
    </w:p>
    <w:p w14:paraId="263ED04C" w14:textId="3F9A6734" w:rsidR="00D92D4A" w:rsidRPr="00EA6D09" w:rsidRDefault="00D92D4A" w:rsidP="00D92D4A">
      <w:pPr>
        <w:pStyle w:val="Textkrper"/>
        <w:rPr>
          <w:rFonts w:ascii="Titillium Web Light" w:eastAsia="Times New Roman" w:hAnsi="Titillium Web Light" w:cs="Times New Roman"/>
          <w:i w:val="0"/>
          <w:iCs w:val="0"/>
          <w:color w:val="000000"/>
          <w:lang w:eastAsia="de-DE"/>
        </w:rPr>
      </w:pPr>
      <w:r w:rsidRPr="00EA6D09">
        <w:rPr>
          <w:rFonts w:ascii="Titillium Web Light" w:eastAsia="Times New Roman" w:hAnsi="Titillium Web Light" w:cs="Times New Roman"/>
          <w:i w:val="0"/>
          <w:iCs w:val="0"/>
          <w:color w:val="000000"/>
          <w:lang w:eastAsia="de-DE"/>
        </w:rPr>
        <w:t xml:space="preserve">Sie finden hier nützliche Infos: </w:t>
      </w:r>
      <w:hyperlink r:id="rId11" w:history="1">
        <w:r w:rsidRPr="00EA6D09">
          <w:rPr>
            <w:rFonts w:ascii="Titillium Web Light" w:eastAsia="Times New Roman" w:hAnsi="Titillium Web Light" w:cs="Times New Roman"/>
            <w:i w:val="0"/>
            <w:iCs w:val="0"/>
            <w:color w:val="000000"/>
            <w:lang w:eastAsia="de-DE"/>
          </w:rPr>
          <w:t>https://www.fundnow.at/</w:t>
        </w:r>
      </w:hyperlink>
    </w:p>
    <w:p w14:paraId="001BF87C" w14:textId="77777777" w:rsidR="00413D86" w:rsidRDefault="00413D86">
      <w:pPr>
        <w:pStyle w:val="Textkrper"/>
      </w:pPr>
    </w:p>
    <w:p w14:paraId="0169AA94" w14:textId="5ECF5D2F" w:rsidR="00D92D4A" w:rsidRPr="00A664C4" w:rsidRDefault="00F063D1" w:rsidP="00A664C4">
      <w:pPr>
        <w:pStyle w:val="berschrift2"/>
        <w:ind w:left="0"/>
      </w:pPr>
      <w:bookmarkStart w:id="35" w:name="_Toc216259166"/>
      <w:r>
        <w:rPr>
          <w:w w:val="90"/>
        </w:rPr>
        <w:t>Ausführliche</w:t>
      </w:r>
      <w:r>
        <w:rPr>
          <w:spacing w:val="16"/>
        </w:rPr>
        <w:t xml:space="preserve"> </w:t>
      </w:r>
      <w:r>
        <w:rPr>
          <w:w w:val="90"/>
        </w:rPr>
        <w:t>Planung</w:t>
      </w:r>
      <w:r>
        <w:rPr>
          <w:spacing w:val="16"/>
        </w:rPr>
        <w:t xml:space="preserve"> </w:t>
      </w:r>
      <w:r>
        <w:rPr>
          <w:spacing w:val="-2"/>
          <w:w w:val="90"/>
        </w:rPr>
        <w:t>Plan4You</w:t>
      </w:r>
      <w:bookmarkEnd w:id="35"/>
      <w:r w:rsidR="00A664C4">
        <w:rPr>
          <w:spacing w:val="-2"/>
          <w:w w:val="90"/>
        </w:rPr>
        <w:br/>
      </w:r>
      <w:r w:rsidR="00D92D4A" w:rsidRPr="00A664C4">
        <w:rPr>
          <w:rFonts w:ascii="Titillium Web Light" w:eastAsia="Times New Roman" w:hAnsi="Titillium Web Light" w:cs="Times New Roman"/>
          <w:color w:val="000000"/>
          <w:sz w:val="22"/>
          <w:szCs w:val="22"/>
          <w:lang w:eastAsia="de-DE"/>
        </w:rPr>
        <w:t xml:space="preserve">Mit dem Online-Tool </w:t>
      </w:r>
      <w:hyperlink r:id="rId12" w:history="1">
        <w:r w:rsidR="00D92D4A" w:rsidRPr="00A664C4">
          <w:rPr>
            <w:rFonts w:ascii="Titillium Web Light" w:eastAsia="Times New Roman" w:hAnsi="Titillium Web Light" w:cs="Times New Roman"/>
            <w:color w:val="000000"/>
            <w:sz w:val="22"/>
            <w:szCs w:val="22"/>
            <w:lang w:eastAsia="de-DE"/>
          </w:rPr>
          <w:t>Plan4You</w:t>
        </w:r>
      </w:hyperlink>
      <w:r w:rsidR="00D92D4A" w:rsidRPr="00A664C4">
        <w:rPr>
          <w:rFonts w:ascii="Titillium Web Light" w:eastAsia="Times New Roman" w:hAnsi="Titillium Web Light" w:cs="Times New Roman"/>
          <w:color w:val="000000"/>
          <w:sz w:val="22"/>
          <w:szCs w:val="22"/>
          <w:lang w:eastAsia="de-DE"/>
        </w:rPr>
        <w:t xml:space="preserve"> können Sie einen detaillierten Finanzplan erarbeiten und direkt mit ihrem i2b-Businessplan verknüpfen. So bleibt Ihre Finanzplanung immer auf dem </w:t>
      </w:r>
      <w:proofErr w:type="gramStart"/>
      <w:r w:rsidR="00D92D4A" w:rsidRPr="00A664C4">
        <w:rPr>
          <w:rFonts w:ascii="Titillium Web Light" w:eastAsia="Times New Roman" w:hAnsi="Titillium Web Light" w:cs="Times New Roman"/>
          <w:color w:val="000000"/>
          <w:sz w:val="22"/>
          <w:szCs w:val="22"/>
          <w:lang w:eastAsia="de-DE"/>
        </w:rPr>
        <w:t>aktuellsten</w:t>
      </w:r>
      <w:proofErr w:type="gramEnd"/>
      <w:r w:rsidR="00D92D4A" w:rsidRPr="00A664C4">
        <w:rPr>
          <w:rFonts w:ascii="Titillium Web Light" w:eastAsia="Times New Roman" w:hAnsi="Titillium Web Light" w:cs="Times New Roman"/>
          <w:color w:val="000000"/>
          <w:sz w:val="22"/>
          <w:szCs w:val="22"/>
          <w:lang w:eastAsia="de-DE"/>
        </w:rPr>
        <w:t xml:space="preserve"> Stand.</w:t>
      </w:r>
      <w:r w:rsidR="00D92D4A" w:rsidRPr="00A664C4">
        <w:rPr>
          <w:rFonts w:ascii="Titillium Web Light" w:eastAsia="Times New Roman" w:hAnsi="Titillium Web Light" w:cs="Times New Roman"/>
          <w:color w:val="000000"/>
          <w:sz w:val="22"/>
          <w:szCs w:val="22"/>
          <w:lang w:eastAsia="de-DE"/>
        </w:rPr>
        <w:br/>
      </w:r>
    </w:p>
    <w:p w14:paraId="4DC1AA22" w14:textId="77777777" w:rsidR="00D92D4A" w:rsidRPr="00D92D4A" w:rsidRDefault="00D92D4A" w:rsidP="00D92D4A">
      <w:pPr>
        <w:pStyle w:val="Textkrper"/>
        <w:spacing w:before="158"/>
        <w:ind w:left="141"/>
        <w:rPr>
          <w:w w:val="85"/>
          <w:lang w:val="de-AT"/>
        </w:rPr>
      </w:pPr>
    </w:p>
    <w:p w14:paraId="1A3E9967" w14:textId="70E44CF8" w:rsidR="00413D86" w:rsidRDefault="00413D86" w:rsidP="00D92D4A">
      <w:pPr>
        <w:pStyle w:val="Textkrper"/>
        <w:spacing w:before="158"/>
        <w:ind w:left="141"/>
      </w:pPr>
    </w:p>
    <w:sectPr w:rsidR="00413D86">
      <w:pgSz w:w="11900" w:h="16840"/>
      <w:pgMar w:top="1400" w:right="992" w:bottom="280"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6EFBA" w14:textId="77777777" w:rsidR="00F063D1" w:rsidRDefault="00F063D1" w:rsidP="00294479">
      <w:r>
        <w:separator/>
      </w:r>
    </w:p>
  </w:endnote>
  <w:endnote w:type="continuationSeparator" w:id="0">
    <w:p w14:paraId="114F8E33" w14:textId="77777777" w:rsidR="00F063D1" w:rsidRDefault="00F063D1" w:rsidP="00294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itillium Web Light">
    <w:panose1 w:val="00000400000000000000"/>
    <w:charset w:val="4D"/>
    <w:family w:val="auto"/>
    <w:pitch w:val="variable"/>
    <w:sig w:usb0="00000007" w:usb1="00000001" w:usb2="00000000" w:usb3="00000000" w:csb0="00000093" w:csb1="00000000"/>
  </w:font>
  <w:font w:name="Titillium">
    <w:panose1 w:val="00000700000000000000"/>
    <w:charset w:val="4D"/>
    <w:family w:val="auto"/>
    <w:notTrueType/>
    <w:pitch w:val="variable"/>
    <w:sig w:usb0="00000007" w:usb1="00000001"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DBA3D" w14:textId="1D474769" w:rsidR="00DC493A" w:rsidRDefault="00DC493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DD405" w14:textId="77777777" w:rsidR="00DC493A" w:rsidRDefault="00DC493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038C8" w14:textId="77777777" w:rsidR="00F063D1" w:rsidRDefault="00F063D1" w:rsidP="00294479">
      <w:r>
        <w:separator/>
      </w:r>
    </w:p>
  </w:footnote>
  <w:footnote w:type="continuationSeparator" w:id="0">
    <w:p w14:paraId="1182158C" w14:textId="77777777" w:rsidR="00F063D1" w:rsidRDefault="00F063D1" w:rsidP="002944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64FC3"/>
    <w:multiLevelType w:val="multilevel"/>
    <w:tmpl w:val="7AA6A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C4A76"/>
    <w:multiLevelType w:val="multilevel"/>
    <w:tmpl w:val="C0FCF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80376"/>
    <w:multiLevelType w:val="multilevel"/>
    <w:tmpl w:val="D902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25730C"/>
    <w:multiLevelType w:val="multilevel"/>
    <w:tmpl w:val="CB16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2637F5"/>
    <w:multiLevelType w:val="multilevel"/>
    <w:tmpl w:val="F528B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A771F2"/>
    <w:multiLevelType w:val="multilevel"/>
    <w:tmpl w:val="436E5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DB40B6"/>
    <w:multiLevelType w:val="multilevel"/>
    <w:tmpl w:val="A06A9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C64473"/>
    <w:multiLevelType w:val="multilevel"/>
    <w:tmpl w:val="53623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A522A7"/>
    <w:multiLevelType w:val="multilevel"/>
    <w:tmpl w:val="4C327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270D1C"/>
    <w:multiLevelType w:val="multilevel"/>
    <w:tmpl w:val="5ECE6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CC4356"/>
    <w:multiLevelType w:val="multilevel"/>
    <w:tmpl w:val="1DF48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C05148"/>
    <w:multiLevelType w:val="multilevel"/>
    <w:tmpl w:val="ED06A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AC1400"/>
    <w:multiLevelType w:val="multilevel"/>
    <w:tmpl w:val="CB8AF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527A33"/>
    <w:multiLevelType w:val="multilevel"/>
    <w:tmpl w:val="7886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C667F8"/>
    <w:multiLevelType w:val="multilevel"/>
    <w:tmpl w:val="D55CD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31123D6"/>
    <w:multiLevelType w:val="multilevel"/>
    <w:tmpl w:val="EEAA7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61A1D45"/>
    <w:multiLevelType w:val="multilevel"/>
    <w:tmpl w:val="2CD8E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7820D5F"/>
    <w:multiLevelType w:val="multilevel"/>
    <w:tmpl w:val="5B98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796029B"/>
    <w:multiLevelType w:val="multilevel"/>
    <w:tmpl w:val="5FC81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92A28AA"/>
    <w:multiLevelType w:val="multilevel"/>
    <w:tmpl w:val="69C89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9EC3B5A"/>
    <w:multiLevelType w:val="multilevel"/>
    <w:tmpl w:val="337A2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A8F0AFC"/>
    <w:multiLevelType w:val="multilevel"/>
    <w:tmpl w:val="110C5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AAA11DF"/>
    <w:multiLevelType w:val="multilevel"/>
    <w:tmpl w:val="A57AD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B6C21A5"/>
    <w:multiLevelType w:val="multilevel"/>
    <w:tmpl w:val="F3B28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C883330"/>
    <w:multiLevelType w:val="multilevel"/>
    <w:tmpl w:val="FDE85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C9548FB"/>
    <w:multiLevelType w:val="multilevel"/>
    <w:tmpl w:val="1C36C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E2A6422"/>
    <w:multiLevelType w:val="multilevel"/>
    <w:tmpl w:val="94F02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E3B7CE1"/>
    <w:multiLevelType w:val="multilevel"/>
    <w:tmpl w:val="164E1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F7E6D8C"/>
    <w:multiLevelType w:val="multilevel"/>
    <w:tmpl w:val="DF100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11D0E4A"/>
    <w:multiLevelType w:val="multilevel"/>
    <w:tmpl w:val="D99E3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328774F"/>
    <w:multiLevelType w:val="multilevel"/>
    <w:tmpl w:val="BEC40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38D7E95"/>
    <w:multiLevelType w:val="multilevel"/>
    <w:tmpl w:val="D924F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39427E8"/>
    <w:multiLevelType w:val="multilevel"/>
    <w:tmpl w:val="356E2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5CC49F0"/>
    <w:multiLevelType w:val="multilevel"/>
    <w:tmpl w:val="97F64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5D35450"/>
    <w:multiLevelType w:val="multilevel"/>
    <w:tmpl w:val="6C72F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6FE101A"/>
    <w:multiLevelType w:val="multilevel"/>
    <w:tmpl w:val="CA7C8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73D0308"/>
    <w:multiLevelType w:val="multilevel"/>
    <w:tmpl w:val="F4CCD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83E7A14"/>
    <w:multiLevelType w:val="multilevel"/>
    <w:tmpl w:val="3ECED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B017ABB"/>
    <w:multiLevelType w:val="multilevel"/>
    <w:tmpl w:val="450C5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B5942AE"/>
    <w:multiLevelType w:val="multilevel"/>
    <w:tmpl w:val="A25C4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D240B9B"/>
    <w:multiLevelType w:val="multilevel"/>
    <w:tmpl w:val="C72EE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E0D66EB"/>
    <w:multiLevelType w:val="multilevel"/>
    <w:tmpl w:val="15FCA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E1E7EDB"/>
    <w:multiLevelType w:val="multilevel"/>
    <w:tmpl w:val="B6E6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E857334"/>
    <w:multiLevelType w:val="multilevel"/>
    <w:tmpl w:val="B9B29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0A97D18"/>
    <w:multiLevelType w:val="multilevel"/>
    <w:tmpl w:val="B1245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1537478"/>
    <w:multiLevelType w:val="multilevel"/>
    <w:tmpl w:val="FAFAE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3F574D4"/>
    <w:multiLevelType w:val="multilevel"/>
    <w:tmpl w:val="7460E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67F758D"/>
    <w:multiLevelType w:val="multilevel"/>
    <w:tmpl w:val="EEFA8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8317921"/>
    <w:multiLevelType w:val="multilevel"/>
    <w:tmpl w:val="65004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8D86816"/>
    <w:multiLevelType w:val="multilevel"/>
    <w:tmpl w:val="A718D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91D513E"/>
    <w:multiLevelType w:val="multilevel"/>
    <w:tmpl w:val="FF202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99A77EE"/>
    <w:multiLevelType w:val="multilevel"/>
    <w:tmpl w:val="6082B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9F22F58"/>
    <w:multiLevelType w:val="multilevel"/>
    <w:tmpl w:val="FC7A6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A2D0102"/>
    <w:multiLevelType w:val="multilevel"/>
    <w:tmpl w:val="8B6C3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A4823A9"/>
    <w:multiLevelType w:val="multilevel"/>
    <w:tmpl w:val="6566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B457B6B"/>
    <w:multiLevelType w:val="multilevel"/>
    <w:tmpl w:val="267CC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B76684F"/>
    <w:multiLevelType w:val="multilevel"/>
    <w:tmpl w:val="B75CE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C774F8E"/>
    <w:multiLevelType w:val="multilevel"/>
    <w:tmpl w:val="75CA5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34271C2"/>
    <w:multiLevelType w:val="multilevel"/>
    <w:tmpl w:val="D83CF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52D0363"/>
    <w:multiLevelType w:val="multilevel"/>
    <w:tmpl w:val="1D046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6183A6F"/>
    <w:multiLevelType w:val="multilevel"/>
    <w:tmpl w:val="E7B48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6851EB9"/>
    <w:multiLevelType w:val="multilevel"/>
    <w:tmpl w:val="BDFE2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6BE222A"/>
    <w:multiLevelType w:val="multilevel"/>
    <w:tmpl w:val="CF2EB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78A4BD1"/>
    <w:multiLevelType w:val="multilevel"/>
    <w:tmpl w:val="BA284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7A255FD"/>
    <w:multiLevelType w:val="multilevel"/>
    <w:tmpl w:val="2C9A5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8E54488"/>
    <w:multiLevelType w:val="multilevel"/>
    <w:tmpl w:val="B1D83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9B56F6E"/>
    <w:multiLevelType w:val="multilevel"/>
    <w:tmpl w:val="556C6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A5019E5"/>
    <w:multiLevelType w:val="multilevel"/>
    <w:tmpl w:val="161CB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AED371F"/>
    <w:multiLevelType w:val="multilevel"/>
    <w:tmpl w:val="98B28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AF01D7F"/>
    <w:multiLevelType w:val="multilevel"/>
    <w:tmpl w:val="90D81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B147B76"/>
    <w:multiLevelType w:val="multilevel"/>
    <w:tmpl w:val="76FA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E707301"/>
    <w:multiLevelType w:val="multilevel"/>
    <w:tmpl w:val="995A7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E8D2BDC"/>
    <w:multiLevelType w:val="multilevel"/>
    <w:tmpl w:val="99E80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ED04C78"/>
    <w:multiLevelType w:val="multilevel"/>
    <w:tmpl w:val="C3F4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05F1CD6"/>
    <w:multiLevelType w:val="multilevel"/>
    <w:tmpl w:val="F0708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1C545B3"/>
    <w:multiLevelType w:val="multilevel"/>
    <w:tmpl w:val="4E0A54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2C47943"/>
    <w:multiLevelType w:val="multilevel"/>
    <w:tmpl w:val="BFCEB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3F34B3E"/>
    <w:multiLevelType w:val="multilevel"/>
    <w:tmpl w:val="B7DE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5BB3F37"/>
    <w:multiLevelType w:val="multilevel"/>
    <w:tmpl w:val="D2F0F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76463B7"/>
    <w:multiLevelType w:val="multilevel"/>
    <w:tmpl w:val="82186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90146DB"/>
    <w:multiLevelType w:val="multilevel"/>
    <w:tmpl w:val="021A0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9956D05"/>
    <w:multiLevelType w:val="multilevel"/>
    <w:tmpl w:val="360A7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9E8619B"/>
    <w:multiLevelType w:val="multilevel"/>
    <w:tmpl w:val="7BC0D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B7C650D"/>
    <w:multiLevelType w:val="multilevel"/>
    <w:tmpl w:val="C28AC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BD958AB"/>
    <w:multiLevelType w:val="multilevel"/>
    <w:tmpl w:val="B09E2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CA73C69"/>
    <w:multiLevelType w:val="multilevel"/>
    <w:tmpl w:val="6CBCD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CC7058E"/>
    <w:multiLevelType w:val="multilevel"/>
    <w:tmpl w:val="85F6C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03D4001"/>
    <w:multiLevelType w:val="multilevel"/>
    <w:tmpl w:val="3EDE3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13F7465"/>
    <w:multiLevelType w:val="multilevel"/>
    <w:tmpl w:val="26F60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2505A0D"/>
    <w:multiLevelType w:val="multilevel"/>
    <w:tmpl w:val="CBD2A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2C45361"/>
    <w:multiLevelType w:val="multilevel"/>
    <w:tmpl w:val="D2268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3655E4C"/>
    <w:multiLevelType w:val="multilevel"/>
    <w:tmpl w:val="901AA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3AD42CD"/>
    <w:multiLevelType w:val="multilevel"/>
    <w:tmpl w:val="C9182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4224234"/>
    <w:multiLevelType w:val="multilevel"/>
    <w:tmpl w:val="FB547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42B0F86"/>
    <w:multiLevelType w:val="multilevel"/>
    <w:tmpl w:val="617C3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550695C"/>
    <w:multiLevelType w:val="multilevel"/>
    <w:tmpl w:val="5FF00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6C0241B"/>
    <w:multiLevelType w:val="multilevel"/>
    <w:tmpl w:val="A468A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6EB7FD3"/>
    <w:multiLevelType w:val="multilevel"/>
    <w:tmpl w:val="2B3E7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753392D"/>
    <w:multiLevelType w:val="multilevel"/>
    <w:tmpl w:val="56686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96C353D"/>
    <w:multiLevelType w:val="multilevel"/>
    <w:tmpl w:val="3BB28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9FB7E7E"/>
    <w:multiLevelType w:val="multilevel"/>
    <w:tmpl w:val="F51E4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B062201"/>
    <w:multiLevelType w:val="multilevel"/>
    <w:tmpl w:val="5FE07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B0E4D1E"/>
    <w:multiLevelType w:val="multilevel"/>
    <w:tmpl w:val="7E9CC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B126749"/>
    <w:multiLevelType w:val="multilevel"/>
    <w:tmpl w:val="6CB6E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DCD336C"/>
    <w:multiLevelType w:val="multilevel"/>
    <w:tmpl w:val="ED42A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F515761"/>
    <w:multiLevelType w:val="multilevel"/>
    <w:tmpl w:val="FDDCA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0A11CB0"/>
    <w:multiLevelType w:val="multilevel"/>
    <w:tmpl w:val="797E5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0AC4C6E"/>
    <w:multiLevelType w:val="multilevel"/>
    <w:tmpl w:val="9F38A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14A72BF"/>
    <w:multiLevelType w:val="multilevel"/>
    <w:tmpl w:val="C0DE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1580C8C"/>
    <w:multiLevelType w:val="multilevel"/>
    <w:tmpl w:val="2CEE1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3000BC3"/>
    <w:multiLevelType w:val="multilevel"/>
    <w:tmpl w:val="CE2C2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318427D"/>
    <w:multiLevelType w:val="multilevel"/>
    <w:tmpl w:val="0A908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4122E15"/>
    <w:multiLevelType w:val="multilevel"/>
    <w:tmpl w:val="3CC2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4DA1610"/>
    <w:multiLevelType w:val="multilevel"/>
    <w:tmpl w:val="45540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4E24EB9"/>
    <w:multiLevelType w:val="multilevel"/>
    <w:tmpl w:val="CA747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73632AD"/>
    <w:multiLevelType w:val="multilevel"/>
    <w:tmpl w:val="93C8C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78B74A3"/>
    <w:multiLevelType w:val="multilevel"/>
    <w:tmpl w:val="B73E5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85C23B1"/>
    <w:multiLevelType w:val="multilevel"/>
    <w:tmpl w:val="12CED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ABE2C8B"/>
    <w:multiLevelType w:val="multilevel"/>
    <w:tmpl w:val="2F4A7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B9C54D5"/>
    <w:multiLevelType w:val="multilevel"/>
    <w:tmpl w:val="7E82D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BEF5882"/>
    <w:multiLevelType w:val="multilevel"/>
    <w:tmpl w:val="59DEF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C0F0CFD"/>
    <w:multiLevelType w:val="multilevel"/>
    <w:tmpl w:val="F76A3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2418786">
    <w:abstractNumId w:val="75"/>
  </w:num>
  <w:num w:numId="2" w16cid:durableId="1280334412">
    <w:abstractNumId w:val="58"/>
  </w:num>
  <w:num w:numId="3" w16cid:durableId="739600292">
    <w:abstractNumId w:val="108"/>
  </w:num>
  <w:num w:numId="4" w16cid:durableId="1670130784">
    <w:abstractNumId w:val="62"/>
  </w:num>
  <w:num w:numId="5" w16cid:durableId="126514560">
    <w:abstractNumId w:val="7"/>
  </w:num>
  <w:num w:numId="6" w16cid:durableId="1149008889">
    <w:abstractNumId w:val="14"/>
  </w:num>
  <w:num w:numId="7" w16cid:durableId="1836990086">
    <w:abstractNumId w:val="71"/>
  </w:num>
  <w:num w:numId="8" w16cid:durableId="370345781">
    <w:abstractNumId w:val="100"/>
  </w:num>
  <w:num w:numId="9" w16cid:durableId="15812276">
    <w:abstractNumId w:val="49"/>
  </w:num>
  <w:num w:numId="10" w16cid:durableId="1058280535">
    <w:abstractNumId w:val="50"/>
  </w:num>
  <w:num w:numId="11" w16cid:durableId="123890286">
    <w:abstractNumId w:val="15"/>
  </w:num>
  <w:num w:numId="12" w16cid:durableId="1254437636">
    <w:abstractNumId w:val="64"/>
  </w:num>
  <w:num w:numId="13" w16cid:durableId="1724475502">
    <w:abstractNumId w:val="77"/>
  </w:num>
  <w:num w:numId="14" w16cid:durableId="363140866">
    <w:abstractNumId w:val="3"/>
  </w:num>
  <w:num w:numId="15" w16cid:durableId="2105488641">
    <w:abstractNumId w:val="92"/>
  </w:num>
  <w:num w:numId="16" w16cid:durableId="1332443935">
    <w:abstractNumId w:val="16"/>
  </w:num>
  <w:num w:numId="17" w16cid:durableId="2006011101">
    <w:abstractNumId w:val="24"/>
  </w:num>
  <w:num w:numId="18" w16cid:durableId="867838073">
    <w:abstractNumId w:val="13"/>
  </w:num>
  <w:num w:numId="19" w16cid:durableId="1828085395">
    <w:abstractNumId w:val="79"/>
  </w:num>
  <w:num w:numId="20" w16cid:durableId="1701123051">
    <w:abstractNumId w:val="116"/>
  </w:num>
  <w:num w:numId="21" w16cid:durableId="1530878380">
    <w:abstractNumId w:val="95"/>
  </w:num>
  <w:num w:numId="22" w16cid:durableId="96218138">
    <w:abstractNumId w:val="85"/>
  </w:num>
  <w:num w:numId="23" w16cid:durableId="984241115">
    <w:abstractNumId w:val="40"/>
  </w:num>
  <w:num w:numId="24" w16cid:durableId="1645507457">
    <w:abstractNumId w:val="47"/>
  </w:num>
  <w:num w:numId="25" w16cid:durableId="589772215">
    <w:abstractNumId w:val="88"/>
  </w:num>
  <w:num w:numId="26" w16cid:durableId="1732997988">
    <w:abstractNumId w:val="99"/>
  </w:num>
  <w:num w:numId="27" w16cid:durableId="1248926776">
    <w:abstractNumId w:val="32"/>
  </w:num>
  <w:num w:numId="28" w16cid:durableId="1268463458">
    <w:abstractNumId w:val="74"/>
  </w:num>
  <w:num w:numId="29" w16cid:durableId="2033411255">
    <w:abstractNumId w:val="103"/>
  </w:num>
  <w:num w:numId="30" w16cid:durableId="1879276646">
    <w:abstractNumId w:val="18"/>
  </w:num>
  <w:num w:numId="31" w16cid:durableId="481123303">
    <w:abstractNumId w:val="48"/>
  </w:num>
  <w:num w:numId="32" w16cid:durableId="716121703">
    <w:abstractNumId w:val="120"/>
  </w:num>
  <w:num w:numId="33" w16cid:durableId="426730677">
    <w:abstractNumId w:val="111"/>
  </w:num>
  <w:num w:numId="34" w16cid:durableId="1822043616">
    <w:abstractNumId w:val="66"/>
  </w:num>
  <w:num w:numId="35" w16cid:durableId="1938828450">
    <w:abstractNumId w:val="30"/>
  </w:num>
  <w:num w:numId="36" w16cid:durableId="191656146">
    <w:abstractNumId w:val="121"/>
  </w:num>
  <w:num w:numId="37" w16cid:durableId="63258347">
    <w:abstractNumId w:val="109"/>
  </w:num>
  <w:num w:numId="38" w16cid:durableId="668368771">
    <w:abstractNumId w:val="105"/>
  </w:num>
  <w:num w:numId="39" w16cid:durableId="1749037483">
    <w:abstractNumId w:val="21"/>
  </w:num>
  <w:num w:numId="40" w16cid:durableId="794518183">
    <w:abstractNumId w:val="57"/>
  </w:num>
  <w:num w:numId="41" w16cid:durableId="1808275849">
    <w:abstractNumId w:val="107"/>
  </w:num>
  <w:num w:numId="42" w16cid:durableId="1916433709">
    <w:abstractNumId w:val="76"/>
  </w:num>
  <w:num w:numId="43" w16cid:durableId="1607076400">
    <w:abstractNumId w:val="4"/>
  </w:num>
  <w:num w:numId="44" w16cid:durableId="1604220932">
    <w:abstractNumId w:val="11"/>
  </w:num>
  <w:num w:numId="45" w16cid:durableId="1356535978">
    <w:abstractNumId w:val="112"/>
  </w:num>
  <w:num w:numId="46" w16cid:durableId="515927349">
    <w:abstractNumId w:val="81"/>
  </w:num>
  <w:num w:numId="47" w16cid:durableId="291711097">
    <w:abstractNumId w:val="91"/>
  </w:num>
  <w:num w:numId="48" w16cid:durableId="140122436">
    <w:abstractNumId w:val="94"/>
  </w:num>
  <w:num w:numId="49" w16cid:durableId="1437943269">
    <w:abstractNumId w:val="104"/>
  </w:num>
  <w:num w:numId="50" w16cid:durableId="1732341571">
    <w:abstractNumId w:val="29"/>
  </w:num>
  <w:num w:numId="51" w16cid:durableId="1570381362">
    <w:abstractNumId w:val="78"/>
  </w:num>
  <w:num w:numId="52" w16cid:durableId="889727510">
    <w:abstractNumId w:val="46"/>
  </w:num>
  <w:num w:numId="53" w16cid:durableId="1763066857">
    <w:abstractNumId w:val="67"/>
  </w:num>
  <w:num w:numId="54" w16cid:durableId="1132674465">
    <w:abstractNumId w:val="1"/>
  </w:num>
  <w:num w:numId="55" w16cid:durableId="1449349351">
    <w:abstractNumId w:val="115"/>
  </w:num>
  <w:num w:numId="56" w16cid:durableId="1761173251">
    <w:abstractNumId w:val="110"/>
  </w:num>
  <w:num w:numId="57" w16cid:durableId="75438560">
    <w:abstractNumId w:val="22"/>
  </w:num>
  <w:num w:numId="58" w16cid:durableId="1935896704">
    <w:abstractNumId w:val="5"/>
  </w:num>
  <w:num w:numId="59" w16cid:durableId="1615481344">
    <w:abstractNumId w:val="53"/>
  </w:num>
  <w:num w:numId="60" w16cid:durableId="1593589084">
    <w:abstractNumId w:val="31"/>
  </w:num>
  <w:num w:numId="61" w16cid:durableId="1534877050">
    <w:abstractNumId w:val="54"/>
  </w:num>
  <w:num w:numId="62" w16cid:durableId="87818646">
    <w:abstractNumId w:val="73"/>
  </w:num>
  <w:num w:numId="63" w16cid:durableId="414322705">
    <w:abstractNumId w:val="117"/>
  </w:num>
  <w:num w:numId="64" w16cid:durableId="2110200786">
    <w:abstractNumId w:val="23"/>
  </w:num>
  <w:num w:numId="65" w16cid:durableId="1443921662">
    <w:abstractNumId w:val="118"/>
  </w:num>
  <w:num w:numId="66" w16cid:durableId="621763291">
    <w:abstractNumId w:val="36"/>
  </w:num>
  <w:num w:numId="67" w16cid:durableId="1098522746">
    <w:abstractNumId w:val="55"/>
  </w:num>
  <w:num w:numId="68" w16cid:durableId="1649673203">
    <w:abstractNumId w:val="27"/>
  </w:num>
  <w:num w:numId="69" w16cid:durableId="1852524806">
    <w:abstractNumId w:val="38"/>
  </w:num>
  <w:num w:numId="70" w16cid:durableId="667943921">
    <w:abstractNumId w:val="33"/>
  </w:num>
  <w:num w:numId="71" w16cid:durableId="222254845">
    <w:abstractNumId w:val="97"/>
  </w:num>
  <w:num w:numId="72" w16cid:durableId="2044134781">
    <w:abstractNumId w:val="114"/>
  </w:num>
  <w:num w:numId="73" w16cid:durableId="609166745">
    <w:abstractNumId w:val="56"/>
  </w:num>
  <w:num w:numId="74" w16cid:durableId="631177609">
    <w:abstractNumId w:val="34"/>
  </w:num>
  <w:num w:numId="75" w16cid:durableId="293950688">
    <w:abstractNumId w:val="6"/>
  </w:num>
  <w:num w:numId="76" w16cid:durableId="621224982">
    <w:abstractNumId w:val="70"/>
  </w:num>
  <w:num w:numId="77" w16cid:durableId="1251349621">
    <w:abstractNumId w:val="39"/>
  </w:num>
  <w:num w:numId="78" w16cid:durableId="302388124">
    <w:abstractNumId w:val="9"/>
  </w:num>
  <w:num w:numId="79" w16cid:durableId="558827321">
    <w:abstractNumId w:val="2"/>
  </w:num>
  <w:num w:numId="80" w16cid:durableId="306208514">
    <w:abstractNumId w:val="52"/>
  </w:num>
  <w:num w:numId="81" w16cid:durableId="173886946">
    <w:abstractNumId w:val="19"/>
  </w:num>
  <w:num w:numId="82" w16cid:durableId="854805803">
    <w:abstractNumId w:val="43"/>
  </w:num>
  <w:num w:numId="83" w16cid:durableId="500391343">
    <w:abstractNumId w:val="65"/>
  </w:num>
  <w:num w:numId="84" w16cid:durableId="724988368">
    <w:abstractNumId w:val="26"/>
  </w:num>
  <w:num w:numId="85" w16cid:durableId="1194999782">
    <w:abstractNumId w:val="119"/>
  </w:num>
  <w:num w:numId="86" w16cid:durableId="1248685548">
    <w:abstractNumId w:val="25"/>
  </w:num>
  <w:num w:numId="87" w16cid:durableId="902835652">
    <w:abstractNumId w:val="59"/>
  </w:num>
  <w:num w:numId="88" w16cid:durableId="120002076">
    <w:abstractNumId w:val="0"/>
  </w:num>
  <w:num w:numId="89" w16cid:durableId="796609313">
    <w:abstractNumId w:val="87"/>
  </w:num>
  <w:num w:numId="90" w16cid:durableId="1947810241">
    <w:abstractNumId w:val="96"/>
  </w:num>
  <w:num w:numId="91" w16cid:durableId="2139563425">
    <w:abstractNumId w:val="102"/>
  </w:num>
  <w:num w:numId="92" w16cid:durableId="1202013597">
    <w:abstractNumId w:val="63"/>
  </w:num>
  <w:num w:numId="93" w16cid:durableId="1228104303">
    <w:abstractNumId w:val="82"/>
  </w:num>
  <w:num w:numId="94" w16cid:durableId="3361373">
    <w:abstractNumId w:val="10"/>
  </w:num>
  <w:num w:numId="95" w16cid:durableId="1221135042">
    <w:abstractNumId w:val="8"/>
  </w:num>
  <w:num w:numId="96" w16cid:durableId="1782261923">
    <w:abstractNumId w:val="106"/>
  </w:num>
  <w:num w:numId="97" w16cid:durableId="380515957">
    <w:abstractNumId w:val="45"/>
  </w:num>
  <w:num w:numId="98" w16cid:durableId="1955751934">
    <w:abstractNumId w:val="89"/>
  </w:num>
  <w:num w:numId="99" w16cid:durableId="302850354">
    <w:abstractNumId w:val="84"/>
  </w:num>
  <w:num w:numId="100" w16cid:durableId="408579246">
    <w:abstractNumId w:val="37"/>
  </w:num>
  <w:num w:numId="101" w16cid:durableId="1532036610">
    <w:abstractNumId w:val="12"/>
  </w:num>
  <w:num w:numId="102" w16cid:durableId="1198276250">
    <w:abstractNumId w:val="44"/>
  </w:num>
  <w:num w:numId="103" w16cid:durableId="1748266404">
    <w:abstractNumId w:val="98"/>
  </w:num>
  <w:num w:numId="104" w16cid:durableId="1006401285">
    <w:abstractNumId w:val="101"/>
  </w:num>
  <w:num w:numId="105" w16cid:durableId="1556819398">
    <w:abstractNumId w:val="80"/>
  </w:num>
  <w:num w:numId="106" w16cid:durableId="185368542">
    <w:abstractNumId w:val="69"/>
  </w:num>
  <w:num w:numId="107" w16cid:durableId="836458757">
    <w:abstractNumId w:val="42"/>
  </w:num>
  <w:num w:numId="108" w16cid:durableId="522594074">
    <w:abstractNumId w:val="93"/>
  </w:num>
  <w:num w:numId="109" w16cid:durableId="128085840">
    <w:abstractNumId w:val="60"/>
  </w:num>
  <w:num w:numId="110" w16cid:durableId="2057585321">
    <w:abstractNumId w:val="86"/>
  </w:num>
  <w:num w:numId="111" w16cid:durableId="399064274">
    <w:abstractNumId w:val="28"/>
  </w:num>
  <w:num w:numId="112" w16cid:durableId="137845414">
    <w:abstractNumId w:val="17"/>
  </w:num>
  <w:num w:numId="113" w16cid:durableId="274875041">
    <w:abstractNumId w:val="72"/>
  </w:num>
  <w:num w:numId="114" w16cid:durableId="1741517256">
    <w:abstractNumId w:val="83"/>
  </w:num>
  <w:num w:numId="115" w16cid:durableId="2106069747">
    <w:abstractNumId w:val="61"/>
  </w:num>
  <w:num w:numId="116" w16cid:durableId="1226379977">
    <w:abstractNumId w:val="51"/>
  </w:num>
  <w:num w:numId="117" w16cid:durableId="1229923351">
    <w:abstractNumId w:val="90"/>
  </w:num>
  <w:num w:numId="118" w16cid:durableId="1612086250">
    <w:abstractNumId w:val="41"/>
  </w:num>
  <w:num w:numId="119" w16cid:durableId="1186868013">
    <w:abstractNumId w:val="20"/>
  </w:num>
  <w:num w:numId="120" w16cid:durableId="180633780">
    <w:abstractNumId w:val="35"/>
  </w:num>
  <w:num w:numId="121" w16cid:durableId="2089224997">
    <w:abstractNumId w:val="113"/>
  </w:num>
  <w:num w:numId="122" w16cid:durableId="2017422761">
    <w:abstractNumId w:val="68"/>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D86"/>
    <w:rsid w:val="0003222F"/>
    <w:rsid w:val="000915C6"/>
    <w:rsid w:val="00101FED"/>
    <w:rsid w:val="001132FE"/>
    <w:rsid w:val="00294479"/>
    <w:rsid w:val="00413D86"/>
    <w:rsid w:val="0041506C"/>
    <w:rsid w:val="00540385"/>
    <w:rsid w:val="006366B2"/>
    <w:rsid w:val="00657D3F"/>
    <w:rsid w:val="00666416"/>
    <w:rsid w:val="006829CE"/>
    <w:rsid w:val="0081281D"/>
    <w:rsid w:val="008B0116"/>
    <w:rsid w:val="009C4552"/>
    <w:rsid w:val="00A51FA2"/>
    <w:rsid w:val="00A664C4"/>
    <w:rsid w:val="00AC1E3F"/>
    <w:rsid w:val="00C940CD"/>
    <w:rsid w:val="00CC19FF"/>
    <w:rsid w:val="00D51FF6"/>
    <w:rsid w:val="00D55811"/>
    <w:rsid w:val="00D92D4A"/>
    <w:rsid w:val="00DB13FC"/>
    <w:rsid w:val="00DB79CC"/>
    <w:rsid w:val="00DC493A"/>
    <w:rsid w:val="00E167E2"/>
    <w:rsid w:val="00EA6D09"/>
    <w:rsid w:val="00ED5CD0"/>
    <w:rsid w:val="00EF77B5"/>
    <w:rsid w:val="00F063D1"/>
    <w:rsid w:val="00F43A92"/>
    <w:rsid w:val="00FC346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4:docId w14:val="07880DB3"/>
  <w15:docId w15:val="{9AF6A545-BDBF-864E-A1E1-E6A14AEE3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Lucida Sans" w:eastAsia="Lucida Sans" w:hAnsi="Lucida Sans" w:cs="Lucida Sans"/>
      <w:lang w:val="de-DE"/>
    </w:rPr>
  </w:style>
  <w:style w:type="paragraph" w:styleId="berschrift1">
    <w:name w:val="heading 1"/>
    <w:basedOn w:val="Standard"/>
    <w:uiPriority w:val="9"/>
    <w:qFormat/>
    <w:pPr>
      <w:spacing w:line="515" w:lineRule="exact"/>
      <w:ind w:left="141"/>
      <w:outlineLvl w:val="0"/>
    </w:pPr>
    <w:rPr>
      <w:rFonts w:ascii="Calibri" w:eastAsia="Calibri" w:hAnsi="Calibri" w:cs="Calibri"/>
      <w:sz w:val="45"/>
      <w:szCs w:val="45"/>
    </w:rPr>
  </w:style>
  <w:style w:type="paragraph" w:styleId="berschrift2">
    <w:name w:val="heading 2"/>
    <w:basedOn w:val="Standard"/>
    <w:uiPriority w:val="9"/>
    <w:unhideWhenUsed/>
    <w:qFormat/>
    <w:pPr>
      <w:ind w:left="141"/>
      <w:outlineLvl w:val="1"/>
    </w:pPr>
    <w:rPr>
      <w:rFonts w:ascii="Calibri" w:eastAsia="Calibri" w:hAnsi="Calibri" w:cs="Calibri"/>
      <w:sz w:val="36"/>
      <w:szCs w:val="36"/>
    </w:rPr>
  </w:style>
  <w:style w:type="paragraph" w:styleId="berschrift3">
    <w:name w:val="heading 3"/>
    <w:basedOn w:val="Standard"/>
    <w:uiPriority w:val="9"/>
    <w:unhideWhenUsed/>
    <w:qFormat/>
    <w:pPr>
      <w:ind w:left="141"/>
      <w:outlineLvl w:val="2"/>
    </w:pPr>
    <w:rPr>
      <w:rFonts w:ascii="Trebuchet MS" w:eastAsia="Trebuchet MS" w:hAnsi="Trebuchet MS" w:cs="Trebuchet MS"/>
      <w:sz w:val="34"/>
      <w:szCs w:val="34"/>
    </w:rPr>
  </w:style>
  <w:style w:type="paragraph" w:styleId="berschrift4">
    <w:name w:val="heading 4"/>
    <w:basedOn w:val="Standard"/>
    <w:uiPriority w:val="9"/>
    <w:unhideWhenUsed/>
    <w:qFormat/>
    <w:pPr>
      <w:spacing w:before="96"/>
      <w:ind w:left="141" w:right="7070"/>
      <w:outlineLvl w:val="3"/>
    </w:pPr>
    <w:rPr>
      <w:rFonts w:ascii="Calibri" w:eastAsia="Calibri" w:hAnsi="Calibri" w:cs="Calibri"/>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Verzeichnis1">
    <w:name w:val="toc 1"/>
    <w:basedOn w:val="Standard"/>
    <w:uiPriority w:val="39"/>
    <w:qFormat/>
    <w:pPr>
      <w:spacing w:before="314"/>
      <w:ind w:left="141"/>
    </w:pPr>
    <w:rPr>
      <w:rFonts w:ascii="Calibri" w:eastAsia="Calibri" w:hAnsi="Calibri" w:cs="Calibri"/>
      <w:sz w:val="27"/>
      <w:szCs w:val="27"/>
    </w:rPr>
  </w:style>
  <w:style w:type="paragraph" w:styleId="Verzeichnis2">
    <w:name w:val="toc 2"/>
    <w:basedOn w:val="Standard"/>
    <w:uiPriority w:val="39"/>
    <w:qFormat/>
    <w:pPr>
      <w:spacing w:before="117"/>
      <w:ind w:left="141"/>
    </w:pPr>
    <w:rPr>
      <w:rFonts w:ascii="Lucida Sans Unicode" w:eastAsia="Lucida Sans Unicode" w:hAnsi="Lucida Sans Unicode" w:cs="Lucida Sans Unicode"/>
    </w:rPr>
  </w:style>
  <w:style w:type="paragraph" w:styleId="Textkrper">
    <w:name w:val="Body Text"/>
    <w:basedOn w:val="Standard"/>
    <w:uiPriority w:val="1"/>
    <w:qFormat/>
    <w:rPr>
      <w:i/>
      <w:iCs/>
    </w:rPr>
  </w:style>
  <w:style w:type="paragraph" w:styleId="Titel">
    <w:name w:val="Title"/>
    <w:basedOn w:val="Standard"/>
    <w:uiPriority w:val="10"/>
    <w:qFormat/>
    <w:pPr>
      <w:spacing w:before="1"/>
      <w:ind w:left="141"/>
    </w:pPr>
    <w:rPr>
      <w:rFonts w:ascii="Calibri" w:eastAsia="Calibri" w:hAnsi="Calibri" w:cs="Calibri"/>
      <w:sz w:val="95"/>
      <w:szCs w:val="95"/>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character" w:styleId="Hyperlink">
    <w:name w:val="Hyperlink"/>
    <w:basedOn w:val="Absatz-Standardschriftart"/>
    <w:uiPriority w:val="99"/>
    <w:unhideWhenUsed/>
    <w:rsid w:val="00666416"/>
    <w:rPr>
      <w:color w:val="0000FF" w:themeColor="hyperlink"/>
      <w:u w:val="single"/>
    </w:rPr>
  </w:style>
  <w:style w:type="character" w:styleId="NichtaufgelsteErwhnung">
    <w:name w:val="Unresolved Mention"/>
    <w:basedOn w:val="Absatz-Standardschriftart"/>
    <w:uiPriority w:val="99"/>
    <w:semiHidden/>
    <w:unhideWhenUsed/>
    <w:rsid w:val="00666416"/>
    <w:rPr>
      <w:color w:val="605E5C"/>
      <w:shd w:val="clear" w:color="auto" w:fill="E1DFDD"/>
    </w:rPr>
  </w:style>
  <w:style w:type="paragraph" w:styleId="Kopfzeile">
    <w:name w:val="header"/>
    <w:basedOn w:val="Standard"/>
    <w:link w:val="KopfzeileZchn"/>
    <w:uiPriority w:val="99"/>
    <w:unhideWhenUsed/>
    <w:rsid w:val="00294479"/>
    <w:pPr>
      <w:tabs>
        <w:tab w:val="center" w:pos="4536"/>
        <w:tab w:val="right" w:pos="9072"/>
      </w:tabs>
    </w:pPr>
  </w:style>
  <w:style w:type="character" w:customStyle="1" w:styleId="KopfzeileZchn">
    <w:name w:val="Kopfzeile Zchn"/>
    <w:basedOn w:val="Absatz-Standardschriftart"/>
    <w:link w:val="Kopfzeile"/>
    <w:uiPriority w:val="99"/>
    <w:rsid w:val="00294479"/>
    <w:rPr>
      <w:rFonts w:ascii="Lucida Sans" w:eastAsia="Lucida Sans" w:hAnsi="Lucida Sans" w:cs="Lucida Sans"/>
      <w:lang w:val="de-DE"/>
    </w:rPr>
  </w:style>
  <w:style w:type="paragraph" w:styleId="Fuzeile">
    <w:name w:val="footer"/>
    <w:basedOn w:val="Standard"/>
    <w:link w:val="FuzeileZchn"/>
    <w:uiPriority w:val="99"/>
    <w:unhideWhenUsed/>
    <w:rsid w:val="00294479"/>
    <w:pPr>
      <w:tabs>
        <w:tab w:val="center" w:pos="4536"/>
        <w:tab w:val="right" w:pos="9072"/>
      </w:tabs>
    </w:pPr>
  </w:style>
  <w:style w:type="character" w:customStyle="1" w:styleId="FuzeileZchn">
    <w:name w:val="Fußzeile Zchn"/>
    <w:basedOn w:val="Absatz-Standardschriftart"/>
    <w:link w:val="Fuzeile"/>
    <w:uiPriority w:val="99"/>
    <w:rsid w:val="00294479"/>
    <w:rPr>
      <w:rFonts w:ascii="Lucida Sans" w:eastAsia="Lucida Sans" w:hAnsi="Lucida Sans" w:cs="Lucida Sans"/>
      <w:lang w:val="de-DE"/>
    </w:rPr>
  </w:style>
  <w:style w:type="character" w:styleId="Seitenzahl">
    <w:name w:val="page number"/>
    <w:basedOn w:val="Absatz-Standardschriftart"/>
    <w:uiPriority w:val="99"/>
    <w:semiHidden/>
    <w:unhideWhenUsed/>
    <w:rsid w:val="00DC49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plan4you.online/Account/Login?ReturnUrl=%2F"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undnow.at/"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s://www.oeht.at/beraten-lassen/know-how-und-kennzahlen/"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C84CD9F0F87D44BBD5639A2D5776968" ma:contentTypeVersion="21" ma:contentTypeDescription="Ein neues Dokument erstellen." ma:contentTypeScope="" ma:versionID="a15fdab56a839e1cd42f8ff325463c79">
  <xsd:schema xmlns:xsd="http://www.w3.org/2001/XMLSchema" xmlns:xs="http://www.w3.org/2001/XMLSchema" xmlns:p="http://schemas.microsoft.com/office/2006/metadata/properties" xmlns:ns2="5a9cf4d1-b010-4b98-98d6-655c5a088a54" xmlns:ns3="bc2e0b23-290a-438e-aac0-07fe88e42420" targetNamespace="http://schemas.microsoft.com/office/2006/metadata/properties" ma:root="true" ma:fieldsID="f7059b594382234d9e663f63aeb81c17" ns2:_="" ns3:_="">
    <xsd:import namespace="5a9cf4d1-b010-4b98-98d6-655c5a088a54"/>
    <xsd:import namespace="bc2e0b23-290a-438e-aac0-07fe88e424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cf4d1-b010-4b98-98d6-655c5a088a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c272ac03-5829-433c-aa6e-bf57023e13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2e0b23-290a-438e-aac0-07fe88e4242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3e87064-6499-40df-9fcd-80c9ab9725bc}" ma:internalName="TaxCatchAll" ma:showField="CatchAllData" ma:web="bc2e0b23-290a-438e-aac0-07fe88e4242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2e0b23-290a-438e-aac0-07fe88e42420" xsi:nil="true"/>
    <lcf76f155ced4ddcb4097134ff3c332f xmlns="5a9cf4d1-b010-4b98-98d6-655c5a088a5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D44E0B8-9FE9-408B-808C-A0B26514F629}"/>
</file>

<file path=customXml/itemProps2.xml><?xml version="1.0" encoding="utf-8"?>
<ds:datastoreItem xmlns:ds="http://schemas.openxmlformats.org/officeDocument/2006/customXml" ds:itemID="{F8BF70A0-5BA2-4CA9-9D31-C8655B05DC8E}"/>
</file>

<file path=customXml/itemProps3.xml><?xml version="1.0" encoding="utf-8"?>
<ds:datastoreItem xmlns:ds="http://schemas.openxmlformats.org/officeDocument/2006/customXml" ds:itemID="{38899D5C-A851-4666-A411-DC599A2941E6}"/>
</file>

<file path=docProps/app.xml><?xml version="1.0" encoding="utf-8"?>
<Properties xmlns="http://schemas.openxmlformats.org/officeDocument/2006/extended-properties" xmlns:vt="http://schemas.openxmlformats.org/officeDocument/2006/docPropsVTypes">
  <Template>Normal.dotm</Template>
  <TotalTime>0</TotalTime>
  <Pages>31</Pages>
  <Words>4965</Words>
  <Characters>31282</Characters>
  <Application>Microsoft Office Word</Application>
  <DocSecurity>0</DocSecurity>
  <Lines>260</Lines>
  <Paragraphs>72</Paragraphs>
  <ScaleCrop>false</ScaleCrop>
  <Company/>
  <LinksUpToDate>false</LinksUpToDate>
  <CharactersWithSpaces>36175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Nicole Kus</cp:lastModifiedBy>
  <cp:revision>23</cp:revision>
  <dcterms:created xsi:type="dcterms:W3CDTF">2026-05-28T09:22:00Z</dcterms:created>
  <dcterms:modified xsi:type="dcterms:W3CDTF">2026-05-28T09:36:00Z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2025-12-10T00:00:00Z</vt:filetime>
  </property>
  <property fmtid="{D5CDD505-2E9C-101B-9397-08002B2CF9AE}" pid="3" name="LastSaved">
    <vt:filetime>2025-12-10T00:00:00Z</vt:filetime>
  </property>
  <property fmtid="{D5CDD505-2E9C-101B-9397-08002B2CF9AE}" pid="4" name="Producer">
    <vt:lpwstr>3-Heights(TM) PDF Security Shell 4.8.25.2 (http://www.pdf-tools.com)</vt:lpwstr>
  </property>
  <property fmtid="{D5CDD505-2E9C-101B-9397-08002B2CF9AE}" pid="5" name="ContentTypeId">
    <vt:lpwstr>0x010100CC84CD9F0F87D44BBD5639A2D5776968</vt:lpwstr>
  </property>
</Properties>
</file>